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7B6225" w:rsidRDefault="00BA3818" w:rsidP="00A33722">
      <w:pPr>
        <w:jc w:val="center"/>
        <w:rPr>
          <w:sz w:val="28"/>
          <w:szCs w:val="28"/>
        </w:rPr>
      </w:pPr>
      <w:r>
        <w:rPr>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C62D91" w:rsidRDefault="00BA3818" w:rsidP="00A33722">
      <w:pPr>
        <w:pStyle w:val="ac"/>
        <w:jc w:val="center"/>
        <w:rPr>
          <w:b/>
          <w:i/>
          <w:sz w:val="36"/>
          <w:szCs w:val="36"/>
        </w:rPr>
      </w:pPr>
      <w:r w:rsidRPr="00C62D91">
        <w:rPr>
          <w:b/>
          <w:i/>
          <w:sz w:val="36"/>
          <w:szCs w:val="36"/>
        </w:rPr>
        <w:t xml:space="preserve">Администрация </w:t>
      </w:r>
      <w:r w:rsidR="0029316D">
        <w:rPr>
          <w:b/>
          <w:i/>
          <w:sz w:val="36"/>
          <w:szCs w:val="36"/>
        </w:rPr>
        <w:t xml:space="preserve">Филиппенковского </w:t>
      </w:r>
      <w:r w:rsidRPr="00C62D91">
        <w:rPr>
          <w:b/>
          <w:i/>
          <w:sz w:val="36"/>
          <w:szCs w:val="36"/>
        </w:rPr>
        <w:t>сельского поселения</w:t>
      </w:r>
    </w:p>
    <w:p w:rsidR="00BA3818" w:rsidRPr="00C62D91" w:rsidRDefault="00BA3818" w:rsidP="00A33722">
      <w:pPr>
        <w:pStyle w:val="ac"/>
        <w:jc w:val="center"/>
        <w:rPr>
          <w:b/>
          <w:i/>
          <w:sz w:val="36"/>
          <w:szCs w:val="36"/>
        </w:rPr>
      </w:pPr>
      <w:r w:rsidRPr="00C62D91">
        <w:rPr>
          <w:b/>
          <w:i/>
          <w:sz w:val="36"/>
          <w:szCs w:val="36"/>
        </w:rPr>
        <w:t>Бутурлиновского муниципального района</w:t>
      </w:r>
    </w:p>
    <w:p w:rsidR="00BA3818" w:rsidRPr="00C62D91" w:rsidRDefault="00BA3818" w:rsidP="00A33722">
      <w:pPr>
        <w:pStyle w:val="ac"/>
        <w:jc w:val="center"/>
        <w:rPr>
          <w:b/>
          <w:i/>
          <w:sz w:val="36"/>
          <w:szCs w:val="36"/>
        </w:rPr>
      </w:pPr>
      <w:r w:rsidRPr="00C62D91">
        <w:rPr>
          <w:b/>
          <w:i/>
          <w:sz w:val="36"/>
          <w:szCs w:val="36"/>
        </w:rPr>
        <w:t>Воронежской области</w:t>
      </w:r>
    </w:p>
    <w:p w:rsidR="00BA3818" w:rsidRPr="00C62D91" w:rsidRDefault="00BA3818" w:rsidP="00A33722">
      <w:pPr>
        <w:pStyle w:val="ac"/>
        <w:jc w:val="center"/>
        <w:rPr>
          <w:b/>
          <w:i/>
          <w:sz w:val="32"/>
          <w:szCs w:val="32"/>
        </w:rPr>
      </w:pPr>
    </w:p>
    <w:p w:rsidR="00BA3818" w:rsidRPr="00C62D91" w:rsidRDefault="00BA3818" w:rsidP="00A33722">
      <w:pPr>
        <w:pStyle w:val="ac"/>
        <w:jc w:val="center"/>
        <w:rPr>
          <w:b/>
          <w:i/>
          <w:sz w:val="40"/>
          <w:szCs w:val="40"/>
        </w:rPr>
      </w:pPr>
      <w:r w:rsidRPr="00C62D91">
        <w:rPr>
          <w:b/>
          <w:i/>
          <w:sz w:val="40"/>
          <w:szCs w:val="40"/>
        </w:rPr>
        <w:t>ПОСТАНОВЛЕНИЕ</w:t>
      </w:r>
    </w:p>
    <w:p w:rsidR="00BA3818" w:rsidRDefault="00BA3818" w:rsidP="00A33722">
      <w:pPr>
        <w:pStyle w:val="13"/>
        <w:jc w:val="both"/>
        <w:rPr>
          <w:rFonts w:ascii="Times New Roman" w:hAnsi="Times New Roman"/>
          <w:sz w:val="32"/>
          <w:szCs w:val="32"/>
        </w:rPr>
      </w:pPr>
    </w:p>
    <w:p w:rsidR="00BA3818" w:rsidRDefault="00BA3818" w:rsidP="00A33722">
      <w:pPr>
        <w:pStyle w:val="13"/>
        <w:jc w:val="both"/>
        <w:rPr>
          <w:rFonts w:ascii="Times New Roman" w:hAnsi="Times New Roman"/>
          <w:sz w:val="26"/>
          <w:szCs w:val="26"/>
        </w:rPr>
      </w:pPr>
      <w:r>
        <w:rPr>
          <w:rFonts w:ascii="Times New Roman" w:hAnsi="Times New Roman"/>
          <w:sz w:val="26"/>
          <w:szCs w:val="26"/>
        </w:rPr>
        <w:t xml:space="preserve">от </w:t>
      </w:r>
      <w:r w:rsidR="00A24340">
        <w:rPr>
          <w:rFonts w:ascii="Times New Roman" w:hAnsi="Times New Roman"/>
          <w:sz w:val="26"/>
          <w:szCs w:val="26"/>
        </w:rPr>
        <w:t>30 ноября 2023года</w:t>
      </w:r>
      <w:r>
        <w:rPr>
          <w:rFonts w:ascii="Times New Roman" w:hAnsi="Times New Roman"/>
          <w:sz w:val="26"/>
          <w:szCs w:val="26"/>
        </w:rPr>
        <w:t xml:space="preserve"> № </w:t>
      </w:r>
      <w:r w:rsidR="00A24340">
        <w:rPr>
          <w:rFonts w:ascii="Times New Roman" w:hAnsi="Times New Roman"/>
          <w:sz w:val="26"/>
          <w:szCs w:val="26"/>
        </w:rPr>
        <w:t>107</w:t>
      </w:r>
    </w:p>
    <w:p w:rsidR="00BA3818" w:rsidRDefault="00BA3818" w:rsidP="00A33722">
      <w:pPr>
        <w:pStyle w:val="13"/>
        <w:jc w:val="both"/>
        <w:rPr>
          <w:rFonts w:ascii="Times New Roman" w:hAnsi="Times New Roman"/>
          <w:sz w:val="24"/>
          <w:szCs w:val="24"/>
        </w:rPr>
      </w:pPr>
      <w:r>
        <w:rPr>
          <w:rFonts w:ascii="Times New Roman" w:hAnsi="Times New Roman"/>
          <w:sz w:val="24"/>
          <w:szCs w:val="24"/>
        </w:rPr>
        <w:t>с._</w:t>
      </w:r>
      <w:r w:rsidR="0029316D">
        <w:rPr>
          <w:rFonts w:ascii="Times New Roman" w:hAnsi="Times New Roman"/>
          <w:sz w:val="24"/>
          <w:szCs w:val="24"/>
        </w:rPr>
        <w:t>Филиппенково</w:t>
      </w:r>
    </w:p>
    <w:p w:rsidR="00BA3818" w:rsidRPr="00582FEE" w:rsidRDefault="00BA3818" w:rsidP="00A33722">
      <w:pPr>
        <w:pStyle w:val="Title"/>
        <w:spacing w:before="0" w:after="0"/>
        <w:ind w:firstLine="0"/>
        <w:jc w:val="both"/>
        <w:rPr>
          <w:rFonts w:ascii="Times New Roman" w:hAnsi="Times New Roman" w:cs="Times New Roman"/>
        </w:rPr>
      </w:pPr>
    </w:p>
    <w:p w:rsidR="00BA3818" w:rsidRPr="00EE0BAD" w:rsidRDefault="00BA3818" w:rsidP="00A33722">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Об утверждении административного регламента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Pr="00EE0BAD">
        <w:rPr>
          <w:rFonts w:ascii="Times New Roman" w:hAnsi="Times New Roman" w:cs="Times New Roman"/>
          <w:sz w:val="28"/>
          <w:szCs w:val="28"/>
        </w:rPr>
        <w:t xml:space="preserve">» на территории </w:t>
      </w:r>
      <w:r w:rsidR="0029316D">
        <w:rPr>
          <w:rFonts w:ascii="Times New Roman" w:hAnsi="Times New Roman" w:cs="Times New Roman"/>
          <w:sz w:val="28"/>
          <w:szCs w:val="28"/>
        </w:rPr>
        <w:t xml:space="preserve">Филиппенковского </w:t>
      </w:r>
      <w:r w:rsidRPr="00EE0BAD">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BA3818" w:rsidRPr="00582FEE" w:rsidRDefault="00BA3818" w:rsidP="00A33722">
      <w:pPr>
        <w:jc w:val="both"/>
        <w:rPr>
          <w:rFonts w:ascii="Times New Roman" w:hAnsi="Times New Roman"/>
          <w:sz w:val="28"/>
          <w:szCs w:val="28"/>
        </w:rPr>
      </w:pPr>
    </w:p>
    <w:p w:rsidR="00BA3818" w:rsidRPr="00854EF6" w:rsidRDefault="00E90DF1" w:rsidP="00A33722">
      <w:pPr>
        <w:ind w:firstLine="709"/>
        <w:jc w:val="both"/>
        <w:rPr>
          <w:rFonts w:ascii="Times New Roman" w:hAnsi="Times New Roman"/>
          <w:sz w:val="28"/>
          <w:szCs w:val="28"/>
        </w:rPr>
      </w:pPr>
      <w:r w:rsidRPr="00E90DF1">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90DF1">
        <w:rPr>
          <w:rStyle w:val="FontStyle18"/>
          <w:sz w:val="28"/>
          <w:szCs w:val="28"/>
        </w:rPr>
        <w:t>,</w:t>
      </w:r>
      <w:r w:rsidRPr="00E90DF1">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90DF1">
        <w:rPr>
          <w:rFonts w:ascii="Times New Roman" w:hAnsi="Times New Roman" w:cs="Times New Roman"/>
          <w:sz w:val="28"/>
          <w:szCs w:val="28"/>
        </w:rPr>
        <w:t>,</w:t>
      </w:r>
      <w:r w:rsidR="00BA3818" w:rsidRPr="00854EF6">
        <w:rPr>
          <w:rFonts w:ascii="Times New Roman" w:hAnsi="Times New Roman"/>
          <w:sz w:val="28"/>
          <w:szCs w:val="28"/>
        </w:rPr>
        <w:t xml:space="preserve"> Уставом </w:t>
      </w:r>
      <w:r w:rsidR="0029316D">
        <w:rPr>
          <w:rFonts w:ascii="Times New Roman" w:hAnsi="Times New Roman"/>
          <w:sz w:val="28"/>
          <w:szCs w:val="28"/>
        </w:rPr>
        <w:t>Филиппенковского</w:t>
      </w:r>
      <w:r w:rsidR="00BA3818" w:rsidRPr="00854EF6">
        <w:rPr>
          <w:rFonts w:ascii="Times New Roman" w:hAnsi="Times New Roman"/>
          <w:sz w:val="28"/>
          <w:szCs w:val="28"/>
        </w:rPr>
        <w:t xml:space="preserve"> сельского</w:t>
      </w:r>
      <w:r w:rsidR="0029316D">
        <w:rPr>
          <w:rFonts w:ascii="Times New Roman" w:hAnsi="Times New Roman"/>
          <w:sz w:val="28"/>
          <w:szCs w:val="28"/>
        </w:rPr>
        <w:t xml:space="preserve"> </w:t>
      </w:r>
      <w:r w:rsidR="00BA3818" w:rsidRPr="00854EF6">
        <w:rPr>
          <w:rFonts w:ascii="Times New Roman" w:hAnsi="Times New Roman"/>
          <w:sz w:val="28"/>
          <w:szCs w:val="28"/>
        </w:rPr>
        <w:t xml:space="preserve">поселения </w:t>
      </w:r>
      <w:r w:rsidR="00BA3818">
        <w:rPr>
          <w:rFonts w:ascii="Times New Roman" w:hAnsi="Times New Roman"/>
          <w:sz w:val="28"/>
          <w:szCs w:val="28"/>
        </w:rPr>
        <w:t>Бутурлиновского</w:t>
      </w:r>
      <w:r w:rsidR="00BA3818" w:rsidRPr="00854EF6">
        <w:rPr>
          <w:rFonts w:ascii="Times New Roman" w:hAnsi="Times New Roman"/>
          <w:sz w:val="28"/>
          <w:szCs w:val="28"/>
        </w:rPr>
        <w:t xml:space="preserve"> муниципального района Воронежской области администрация </w:t>
      </w:r>
      <w:r w:rsidR="0029316D">
        <w:rPr>
          <w:rFonts w:ascii="Times New Roman" w:hAnsi="Times New Roman"/>
          <w:sz w:val="28"/>
          <w:szCs w:val="28"/>
        </w:rPr>
        <w:t>Филиппенковского</w:t>
      </w:r>
      <w:r w:rsidR="0029316D" w:rsidRPr="00854EF6">
        <w:rPr>
          <w:rFonts w:ascii="Times New Roman" w:hAnsi="Times New Roman"/>
          <w:sz w:val="28"/>
          <w:szCs w:val="28"/>
        </w:rPr>
        <w:t xml:space="preserve"> </w:t>
      </w:r>
      <w:r w:rsidR="00BA3818" w:rsidRPr="00854EF6">
        <w:rPr>
          <w:rFonts w:ascii="Times New Roman" w:hAnsi="Times New Roman"/>
          <w:sz w:val="28"/>
          <w:szCs w:val="28"/>
        </w:rPr>
        <w:t xml:space="preserve">сельского поселения </w:t>
      </w:r>
      <w:r w:rsidR="00BA3818">
        <w:rPr>
          <w:rFonts w:ascii="Times New Roman" w:hAnsi="Times New Roman"/>
          <w:sz w:val="28"/>
          <w:szCs w:val="28"/>
        </w:rPr>
        <w:t>Бутурлиновского</w:t>
      </w:r>
      <w:r w:rsidR="00BA3818" w:rsidRPr="00854EF6">
        <w:rPr>
          <w:rFonts w:ascii="Times New Roman" w:hAnsi="Times New Roman"/>
          <w:sz w:val="28"/>
          <w:szCs w:val="28"/>
        </w:rPr>
        <w:t xml:space="preserve"> муниципального района Воронежской области</w:t>
      </w:r>
    </w:p>
    <w:p w:rsidR="00BA3818" w:rsidRPr="00582FEE" w:rsidRDefault="00BA3818" w:rsidP="00A33722">
      <w:pPr>
        <w:pStyle w:val="ac"/>
        <w:widowControl w:val="0"/>
        <w:tabs>
          <w:tab w:val="left" w:pos="0"/>
        </w:tabs>
        <w:autoSpaceDE w:val="0"/>
        <w:autoSpaceDN w:val="0"/>
        <w:adjustRightInd w:val="0"/>
        <w:ind w:firstLine="709"/>
        <w:jc w:val="both"/>
      </w:pPr>
    </w:p>
    <w:p w:rsidR="00BA3818" w:rsidRPr="00582FEE" w:rsidRDefault="00BA3818" w:rsidP="00A33722">
      <w:pPr>
        <w:pStyle w:val="ac"/>
        <w:widowControl w:val="0"/>
        <w:tabs>
          <w:tab w:val="left" w:pos="0"/>
        </w:tabs>
        <w:autoSpaceDE w:val="0"/>
        <w:autoSpaceDN w:val="0"/>
        <w:adjustRightInd w:val="0"/>
        <w:ind w:firstLine="709"/>
        <w:jc w:val="both"/>
        <w:rPr>
          <w:b/>
        </w:rPr>
      </w:pPr>
      <w:r w:rsidRPr="00582FEE">
        <w:rPr>
          <w:b/>
        </w:rPr>
        <w:t>ПОСТАНОВЛЯЕТ:</w:t>
      </w:r>
    </w:p>
    <w:p w:rsidR="00BA3818" w:rsidRPr="00582FEE" w:rsidRDefault="00BA3818" w:rsidP="00A33722">
      <w:pPr>
        <w:pStyle w:val="ac"/>
        <w:widowControl w:val="0"/>
        <w:tabs>
          <w:tab w:val="left" w:pos="0"/>
        </w:tabs>
        <w:autoSpaceDE w:val="0"/>
        <w:autoSpaceDN w:val="0"/>
        <w:adjustRightInd w:val="0"/>
        <w:ind w:firstLine="709"/>
        <w:jc w:val="both"/>
        <w:rPr>
          <w:lang w:eastAsia="ru-RU"/>
        </w:rPr>
      </w:pPr>
    </w:p>
    <w:p w:rsidR="00BA3818" w:rsidRPr="00854EF6" w:rsidRDefault="00BA3818" w:rsidP="00A33722">
      <w:pPr>
        <w:ind w:firstLine="709"/>
        <w:jc w:val="both"/>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Утвердить административный регламент по предоставлению Муниципальной услуги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Pr="00854EF6">
        <w:rPr>
          <w:rFonts w:ascii="Times New Roman" w:hAnsi="Times New Roman"/>
          <w:sz w:val="28"/>
          <w:szCs w:val="28"/>
        </w:rPr>
        <w:t xml:space="preserve">» на территории </w:t>
      </w:r>
      <w:r w:rsidR="0029316D">
        <w:rPr>
          <w:rFonts w:ascii="Times New Roman" w:hAnsi="Times New Roman"/>
          <w:sz w:val="28"/>
          <w:szCs w:val="28"/>
        </w:rPr>
        <w:t>Филиппенковского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2. Признать утратившими силу следующие постановления администрации </w:t>
      </w:r>
      <w:r w:rsidR="0029316D">
        <w:rPr>
          <w:rFonts w:ascii="Times New Roman" w:hAnsi="Times New Roman"/>
          <w:sz w:val="28"/>
          <w:szCs w:val="28"/>
        </w:rPr>
        <w:t>Филиппенковского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w:t>
      </w:r>
      <w:r w:rsidRPr="00854EF6">
        <w:rPr>
          <w:rFonts w:ascii="Times New Roman" w:hAnsi="Times New Roman"/>
          <w:sz w:val="28"/>
          <w:szCs w:val="28"/>
        </w:rPr>
        <w:lastRenderedPageBreak/>
        <w:t>Воронежской области:</w:t>
      </w:r>
    </w:p>
    <w:p w:rsidR="00591BF2" w:rsidRDefault="00591BF2" w:rsidP="00A33722">
      <w:pPr>
        <w:ind w:firstLine="709"/>
        <w:jc w:val="both"/>
        <w:rPr>
          <w:rFonts w:ascii="Times New Roman" w:hAnsi="Times New Roman" w:cs="Times New Roman"/>
          <w:sz w:val="28"/>
          <w:szCs w:val="28"/>
        </w:rPr>
      </w:pPr>
      <w:r w:rsidRPr="003464AD">
        <w:rPr>
          <w:rFonts w:ascii="Times New Roman" w:hAnsi="Times New Roman" w:cs="Times New Roman"/>
          <w:sz w:val="28"/>
          <w:szCs w:val="28"/>
        </w:rPr>
        <w:t xml:space="preserve">- </w:t>
      </w:r>
      <w:r w:rsidRPr="0029316D">
        <w:rPr>
          <w:rFonts w:ascii="Times New Roman" w:hAnsi="Times New Roman" w:cs="Times New Roman"/>
          <w:sz w:val="28"/>
          <w:szCs w:val="28"/>
        </w:rPr>
        <w:t xml:space="preserve">от </w:t>
      </w:r>
      <w:r w:rsidR="0029316D" w:rsidRPr="0029316D">
        <w:rPr>
          <w:rFonts w:ascii="Times New Roman" w:hAnsi="Times New Roman" w:cs="Times New Roman"/>
          <w:sz w:val="28"/>
          <w:szCs w:val="28"/>
        </w:rPr>
        <w:t>18.</w:t>
      </w:r>
      <w:r w:rsidR="00DE1F2A" w:rsidRPr="0029316D">
        <w:rPr>
          <w:rFonts w:ascii="Times New Roman" w:hAnsi="Times New Roman" w:cs="Times New Roman"/>
          <w:sz w:val="28"/>
          <w:szCs w:val="28"/>
        </w:rPr>
        <w:t>12.</w:t>
      </w:r>
      <w:r w:rsidRPr="0029316D">
        <w:rPr>
          <w:rFonts w:ascii="Times New Roman" w:hAnsi="Times New Roman" w:cs="Times New Roman"/>
          <w:sz w:val="28"/>
          <w:szCs w:val="28"/>
        </w:rPr>
        <w:t>2015г. №</w:t>
      </w:r>
      <w:r w:rsidR="0029316D" w:rsidRPr="0029316D">
        <w:rPr>
          <w:rFonts w:ascii="Times New Roman" w:hAnsi="Times New Roman" w:cs="Times New Roman"/>
          <w:sz w:val="28"/>
          <w:szCs w:val="28"/>
        </w:rPr>
        <w:t>114</w:t>
      </w:r>
      <w:r w:rsidRPr="0029316D">
        <w:rPr>
          <w:rFonts w:ascii="Times New Roman" w:hAnsi="Times New Roman" w:cs="Times New Roman"/>
          <w:sz w:val="28"/>
          <w:szCs w:val="28"/>
        </w:rPr>
        <w:t xml:space="preserve"> «Об утверждении административного регламента администрации </w:t>
      </w:r>
      <w:r w:rsidR="0029316D" w:rsidRPr="0029316D">
        <w:rPr>
          <w:rFonts w:ascii="Times New Roman" w:hAnsi="Times New Roman"/>
          <w:sz w:val="28"/>
          <w:szCs w:val="28"/>
        </w:rPr>
        <w:t>Филиппенковского</w:t>
      </w:r>
      <w:r w:rsidRPr="0029316D">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DE1F2A" w:rsidRPr="0029316D">
        <w:rPr>
          <w:rFonts w:ascii="Times New Roman" w:hAnsi="Times New Roman" w:cs="Times New Roman"/>
          <w:sz w:val="28"/>
          <w:szCs w:val="28"/>
        </w:rPr>
        <w:t>Предоставление сведений из реестра муниципального имущества</w:t>
      </w:r>
      <w:r w:rsidRPr="0029316D">
        <w:rPr>
          <w:rFonts w:ascii="Times New Roman" w:hAnsi="Times New Roman" w:cs="Times New Roman"/>
          <w:sz w:val="28"/>
          <w:szCs w:val="28"/>
        </w:rPr>
        <w:t>»;</w:t>
      </w:r>
    </w:p>
    <w:p w:rsidR="00BD6C2D" w:rsidRPr="00BD6C2D" w:rsidRDefault="00BD6C2D" w:rsidP="00BD6C2D">
      <w:pPr>
        <w:ind w:firstLine="709"/>
        <w:jc w:val="both"/>
        <w:rPr>
          <w:rFonts w:ascii="Times New Roman" w:hAnsi="Times New Roman"/>
          <w:sz w:val="28"/>
          <w:szCs w:val="28"/>
        </w:rPr>
      </w:pPr>
      <w:r w:rsidRPr="00BD6C2D">
        <w:rPr>
          <w:rFonts w:ascii="Times New Roman" w:hAnsi="Times New Roman"/>
          <w:sz w:val="28"/>
          <w:szCs w:val="28"/>
        </w:rPr>
        <w:t>От 14.03.2016г.№22 О внесении изменений в постановление администрации Филиппенковского сельского поселения Бутурлиновского муниципального района Воронежской области от 18.12.2015 г. № 114 «Об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BD6C2D" w:rsidRDefault="00BD6C2D" w:rsidP="00BD6C2D">
      <w:pPr>
        <w:jc w:val="both"/>
        <w:rPr>
          <w:rFonts w:ascii="Times New Roman" w:hAnsi="Times New Roman"/>
          <w:sz w:val="28"/>
          <w:szCs w:val="28"/>
        </w:rPr>
      </w:pPr>
      <w:bookmarkStart w:id="0" w:name="_GoBack"/>
      <w:bookmarkEnd w:id="0"/>
      <w:r w:rsidRPr="00BD6C2D">
        <w:rPr>
          <w:rFonts w:ascii="Times New Roman" w:hAnsi="Times New Roman"/>
          <w:sz w:val="28"/>
          <w:szCs w:val="28"/>
        </w:rPr>
        <w:t>-  от 13.09.202</w:t>
      </w:r>
      <w:r>
        <w:rPr>
          <w:rFonts w:ascii="Times New Roman" w:hAnsi="Times New Roman"/>
          <w:sz w:val="28"/>
          <w:szCs w:val="28"/>
        </w:rPr>
        <w:t>1</w:t>
      </w:r>
      <w:r w:rsidRPr="00BD6C2D">
        <w:rPr>
          <w:rFonts w:ascii="Times New Roman" w:hAnsi="Times New Roman"/>
          <w:sz w:val="28"/>
          <w:szCs w:val="28"/>
        </w:rPr>
        <w:t xml:space="preserve"> №51О внесении изменений в постановление администрации Филиппенковского сельского поселения Бутурлиновского муниципального района Воронежской области от 18.12.2015 г. № 114 «Об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BD6C2D" w:rsidRPr="00BD6C2D" w:rsidRDefault="00BD6C2D" w:rsidP="00BD6C2D">
      <w:pPr>
        <w:ind w:firstLine="709"/>
        <w:jc w:val="both"/>
        <w:rPr>
          <w:rFonts w:ascii="Times New Roman" w:hAnsi="Times New Roman" w:cs="Times New Roman"/>
          <w:sz w:val="28"/>
          <w:szCs w:val="28"/>
        </w:rPr>
      </w:pPr>
      <w:r>
        <w:rPr>
          <w:rFonts w:ascii="Times New Roman" w:hAnsi="Times New Roman"/>
          <w:sz w:val="28"/>
          <w:szCs w:val="28"/>
        </w:rPr>
        <w:t>- от 22.08.2023г.№</w:t>
      </w:r>
      <w:r w:rsidRPr="00BD6C2D">
        <w:rPr>
          <w:rFonts w:ascii="Times New Roman" w:hAnsi="Times New Roman" w:cs="Times New Roman"/>
          <w:sz w:val="28"/>
          <w:szCs w:val="28"/>
        </w:rPr>
        <w:t>75О внесении изменений в постановление администрации Филиппенковского сельского поселения Бутурлиновского муниципального района Воронежской области от 26.10.2015 № 86 «Об утверждении муниципальных услуг, предоставля</w:t>
      </w:r>
      <w:r w:rsidRPr="00BD6C2D">
        <w:rPr>
          <w:rFonts w:ascii="Times New Roman" w:hAnsi="Times New Roman" w:cs="Times New Roman"/>
          <w:sz w:val="28"/>
          <w:szCs w:val="28"/>
        </w:rPr>
        <w:t>е</w:t>
      </w:r>
      <w:r w:rsidRPr="00BD6C2D">
        <w:rPr>
          <w:rFonts w:ascii="Times New Roman" w:hAnsi="Times New Roman" w:cs="Times New Roman"/>
          <w:sz w:val="28"/>
          <w:szCs w:val="28"/>
        </w:rPr>
        <w:t>мых администрацией Филиппенковского сельского поселения Бутурлиновского муниципального района</w:t>
      </w:r>
    </w:p>
    <w:p w:rsidR="00DE1F2A" w:rsidRPr="00BD6C2D" w:rsidRDefault="00DE1F2A" w:rsidP="00A33722">
      <w:pPr>
        <w:ind w:firstLine="709"/>
        <w:jc w:val="both"/>
        <w:rPr>
          <w:rFonts w:ascii="Times New Roman" w:hAnsi="Times New Roman"/>
          <w:sz w:val="28"/>
          <w:szCs w:val="28"/>
        </w:rPr>
      </w:pP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3. </w:t>
      </w:r>
      <w:r>
        <w:rPr>
          <w:rFonts w:ascii="Times New Roman" w:hAnsi="Times New Roman"/>
          <w:sz w:val="28"/>
          <w:szCs w:val="28"/>
        </w:rPr>
        <w:t>Настоящее постановление вступает в силу со дня его официального опубликования.</w:t>
      </w:r>
    </w:p>
    <w:p w:rsidR="00BA3818" w:rsidRPr="00854EF6" w:rsidRDefault="00BA3818" w:rsidP="00A33722">
      <w:pPr>
        <w:ind w:firstLine="709"/>
        <w:jc w:val="both"/>
        <w:rPr>
          <w:rFonts w:ascii="Times New Roman" w:hAnsi="Times New Roman"/>
          <w:sz w:val="28"/>
          <w:szCs w:val="28"/>
        </w:rPr>
      </w:pPr>
      <w:r>
        <w:rPr>
          <w:rFonts w:ascii="Times New Roman" w:hAnsi="Times New Roman"/>
          <w:sz w:val="28"/>
          <w:szCs w:val="28"/>
        </w:rPr>
        <w:t xml:space="preserve">4. </w:t>
      </w:r>
      <w:r w:rsidRPr="00854EF6">
        <w:rPr>
          <w:rFonts w:ascii="Times New Roman" w:hAnsi="Times New Roman"/>
          <w:sz w:val="28"/>
          <w:szCs w:val="28"/>
        </w:rPr>
        <w:t>Контроль за исполнением настоящего постановления оставляю за собой.</w:t>
      </w:r>
    </w:p>
    <w:p w:rsidR="00BA3818" w:rsidRPr="00854EF6" w:rsidRDefault="00BA3818" w:rsidP="00A33722">
      <w:pPr>
        <w:ind w:firstLine="709"/>
        <w:jc w:val="both"/>
        <w:rPr>
          <w:rFonts w:ascii="Times New Roman" w:hAnsi="Times New Roman"/>
          <w:sz w:val="28"/>
          <w:szCs w:val="28"/>
        </w:rPr>
      </w:pPr>
    </w:p>
    <w:tbl>
      <w:tblPr>
        <w:tblW w:w="0" w:type="auto"/>
        <w:tblLook w:val="04A0"/>
      </w:tblPr>
      <w:tblGrid>
        <w:gridCol w:w="3284"/>
        <w:gridCol w:w="3285"/>
        <w:gridCol w:w="3285"/>
      </w:tblGrid>
      <w:tr w:rsidR="00BA3818" w:rsidRPr="00582FEE" w:rsidTr="00BA3818">
        <w:tc>
          <w:tcPr>
            <w:tcW w:w="3284" w:type="dxa"/>
            <w:shd w:val="clear" w:color="auto" w:fill="auto"/>
          </w:tcPr>
          <w:p w:rsidR="00BA3818" w:rsidRDefault="00BA3818" w:rsidP="00A33722">
            <w:pPr>
              <w:ind w:firstLine="709"/>
              <w:jc w:val="both"/>
              <w:rPr>
                <w:rFonts w:ascii="Times New Roman" w:hAnsi="Times New Roman"/>
                <w:sz w:val="28"/>
                <w:szCs w:val="28"/>
              </w:rPr>
            </w:pPr>
          </w:p>
          <w:p w:rsidR="00BA3818" w:rsidRPr="00582FEE" w:rsidRDefault="00BA3818" w:rsidP="00A33722">
            <w:pPr>
              <w:ind w:firstLine="709"/>
              <w:jc w:val="both"/>
              <w:rPr>
                <w:rFonts w:ascii="Times New Roman" w:hAnsi="Times New Roman"/>
                <w:sz w:val="28"/>
                <w:szCs w:val="28"/>
              </w:rPr>
            </w:pPr>
            <w:r w:rsidRPr="00582FEE">
              <w:rPr>
                <w:rFonts w:ascii="Times New Roman" w:hAnsi="Times New Roman"/>
                <w:sz w:val="28"/>
                <w:szCs w:val="28"/>
              </w:rPr>
              <w:t>Глава _</w:t>
            </w:r>
            <w:r w:rsidR="0029316D" w:rsidRPr="0029316D">
              <w:rPr>
                <w:rFonts w:ascii="Times New Roman" w:hAnsi="Times New Roman"/>
                <w:sz w:val="28"/>
                <w:szCs w:val="28"/>
              </w:rPr>
              <w:t xml:space="preserve"> Филиппенковского</w:t>
            </w:r>
            <w:r w:rsidRPr="00582FEE">
              <w:rPr>
                <w:rFonts w:ascii="Times New Roman" w:hAnsi="Times New Roman"/>
                <w:sz w:val="28"/>
                <w:szCs w:val="28"/>
              </w:rPr>
              <w:t xml:space="preserve"> сельского поселения</w:t>
            </w:r>
          </w:p>
        </w:tc>
        <w:tc>
          <w:tcPr>
            <w:tcW w:w="3285" w:type="dxa"/>
            <w:shd w:val="clear" w:color="auto" w:fill="auto"/>
          </w:tcPr>
          <w:p w:rsidR="0029316D" w:rsidRPr="00582FEE" w:rsidRDefault="0029316D" w:rsidP="0029316D">
            <w:pPr>
              <w:jc w:val="both"/>
              <w:rPr>
                <w:rFonts w:ascii="Times New Roman" w:hAnsi="Times New Roman"/>
                <w:sz w:val="28"/>
                <w:szCs w:val="28"/>
              </w:rPr>
            </w:pPr>
          </w:p>
        </w:tc>
        <w:tc>
          <w:tcPr>
            <w:tcW w:w="3285" w:type="dxa"/>
            <w:shd w:val="clear" w:color="auto" w:fill="auto"/>
          </w:tcPr>
          <w:p w:rsidR="0029316D" w:rsidRDefault="0029316D" w:rsidP="0029316D">
            <w:pPr>
              <w:jc w:val="both"/>
              <w:rPr>
                <w:rFonts w:ascii="Times New Roman" w:hAnsi="Times New Roman"/>
                <w:sz w:val="28"/>
                <w:szCs w:val="28"/>
              </w:rPr>
            </w:pPr>
          </w:p>
          <w:p w:rsidR="0029316D" w:rsidRDefault="0029316D" w:rsidP="0029316D">
            <w:pPr>
              <w:jc w:val="both"/>
              <w:rPr>
                <w:rFonts w:ascii="Times New Roman" w:hAnsi="Times New Roman"/>
                <w:sz w:val="28"/>
                <w:szCs w:val="28"/>
              </w:rPr>
            </w:pPr>
          </w:p>
          <w:p w:rsidR="0029316D" w:rsidRDefault="0029316D" w:rsidP="0029316D">
            <w:pPr>
              <w:jc w:val="both"/>
              <w:rPr>
                <w:rFonts w:ascii="Times New Roman" w:hAnsi="Times New Roman"/>
                <w:sz w:val="28"/>
                <w:szCs w:val="28"/>
              </w:rPr>
            </w:pPr>
          </w:p>
          <w:p w:rsidR="00BA3818" w:rsidRDefault="0029316D" w:rsidP="0029316D">
            <w:pPr>
              <w:jc w:val="both"/>
              <w:rPr>
                <w:rFonts w:ascii="Times New Roman" w:hAnsi="Times New Roman"/>
                <w:sz w:val="28"/>
                <w:szCs w:val="28"/>
              </w:rPr>
            </w:pPr>
            <w:r>
              <w:rPr>
                <w:rFonts w:ascii="Times New Roman" w:hAnsi="Times New Roman"/>
                <w:sz w:val="28"/>
                <w:szCs w:val="28"/>
              </w:rPr>
              <w:t>Вараксина С.И</w:t>
            </w:r>
            <w:r w:rsidR="00BA3818" w:rsidRPr="00582FEE">
              <w:rPr>
                <w:rFonts w:ascii="Times New Roman" w:hAnsi="Times New Roman"/>
                <w:sz w:val="28"/>
                <w:szCs w:val="28"/>
              </w:rPr>
              <w:t xml:space="preserve"> </w:t>
            </w:r>
          </w:p>
          <w:p w:rsidR="0029316D" w:rsidRPr="00582FEE" w:rsidRDefault="0029316D" w:rsidP="0029316D">
            <w:pPr>
              <w:jc w:val="both"/>
              <w:rPr>
                <w:rFonts w:ascii="Times New Roman" w:hAnsi="Times New Roman"/>
                <w:sz w:val="28"/>
                <w:szCs w:val="28"/>
              </w:rPr>
            </w:pPr>
          </w:p>
        </w:tc>
      </w:tr>
    </w:tbl>
    <w:p w:rsidR="00BA3818" w:rsidRPr="00582FEE" w:rsidRDefault="00BA3818" w:rsidP="00A33722">
      <w:pPr>
        <w:ind w:firstLine="709"/>
        <w:jc w:val="both"/>
        <w:rPr>
          <w:rFonts w:ascii="Times New Roman" w:hAnsi="Times New Roman"/>
          <w:sz w:val="28"/>
          <w:szCs w:val="28"/>
        </w:rPr>
      </w:pPr>
    </w:p>
    <w:p w:rsidR="00BA3818" w:rsidRPr="00582FEE" w:rsidRDefault="00BA3818" w:rsidP="00A33722">
      <w:pPr>
        <w:ind w:left="3969" w:firstLine="709"/>
        <w:jc w:val="both"/>
        <w:rPr>
          <w:rFonts w:ascii="Times New Roman" w:hAnsi="Times New Roman"/>
          <w:sz w:val="28"/>
          <w:szCs w:val="28"/>
        </w:rPr>
      </w:pPr>
    </w:p>
    <w:p w:rsidR="00BA3818" w:rsidRPr="00D50FF1" w:rsidRDefault="00BA3818" w:rsidP="00A33722">
      <w:pPr>
        <w:tabs>
          <w:tab w:val="left" w:pos="0"/>
        </w:tabs>
        <w:ind w:firstLine="709"/>
        <w:jc w:val="both"/>
        <w:rPr>
          <w:rFonts w:ascii="Times New Roman" w:hAnsi="Times New Roman"/>
          <w:b/>
          <w:i/>
          <w:sz w:val="28"/>
          <w:szCs w:val="28"/>
        </w:rPr>
      </w:pPr>
    </w:p>
    <w:p w:rsidR="00BA3818" w:rsidRPr="00582FEE" w:rsidRDefault="00BA3818" w:rsidP="00A33722">
      <w:pPr>
        <w:ind w:left="5103"/>
        <w:jc w:val="both"/>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BA3818" w:rsidRPr="00582FEE" w:rsidRDefault="00BA3818" w:rsidP="00A33722">
      <w:pPr>
        <w:ind w:left="5103"/>
        <w:jc w:val="both"/>
        <w:rPr>
          <w:rFonts w:ascii="Times New Roman" w:hAnsi="Times New Roman"/>
          <w:sz w:val="28"/>
          <w:szCs w:val="28"/>
        </w:rPr>
      </w:pPr>
      <w:r w:rsidRPr="00582FEE">
        <w:rPr>
          <w:rFonts w:ascii="Times New Roman" w:hAnsi="Times New Roman"/>
          <w:sz w:val="28"/>
          <w:szCs w:val="28"/>
        </w:rPr>
        <w:t>к постановлению администрации</w:t>
      </w:r>
    </w:p>
    <w:p w:rsidR="00BA3818" w:rsidRDefault="0029316D" w:rsidP="00A33722">
      <w:pPr>
        <w:ind w:left="5103"/>
        <w:jc w:val="both"/>
        <w:rPr>
          <w:rFonts w:ascii="Times New Roman" w:hAnsi="Times New Roman"/>
          <w:sz w:val="28"/>
          <w:szCs w:val="28"/>
        </w:rPr>
      </w:pPr>
      <w:r>
        <w:rPr>
          <w:rFonts w:ascii="Times New Roman" w:hAnsi="Times New Roman"/>
          <w:sz w:val="28"/>
          <w:szCs w:val="28"/>
        </w:rPr>
        <w:t>Филиппенковского</w:t>
      </w:r>
      <w:r w:rsidR="00BA3818" w:rsidRPr="00582FEE">
        <w:rPr>
          <w:rFonts w:ascii="Times New Roman" w:hAnsi="Times New Roman"/>
          <w:sz w:val="28"/>
          <w:szCs w:val="28"/>
        </w:rPr>
        <w:t xml:space="preserve"> сельского поселения</w:t>
      </w:r>
    </w:p>
    <w:p w:rsidR="00BA3818" w:rsidRPr="00582FEE" w:rsidRDefault="00BA3818" w:rsidP="00A33722">
      <w:pPr>
        <w:ind w:left="5103"/>
        <w:jc w:val="both"/>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BA3818" w:rsidRPr="00582FEE" w:rsidRDefault="00BA3818" w:rsidP="00A33722">
      <w:pPr>
        <w:ind w:left="5103"/>
        <w:jc w:val="both"/>
        <w:rPr>
          <w:rFonts w:ascii="Times New Roman" w:hAnsi="Times New Roman"/>
          <w:sz w:val="28"/>
          <w:szCs w:val="28"/>
        </w:rPr>
      </w:pPr>
      <w:r w:rsidRPr="00582FEE">
        <w:rPr>
          <w:rFonts w:ascii="Times New Roman" w:hAnsi="Times New Roman"/>
          <w:sz w:val="28"/>
          <w:szCs w:val="28"/>
        </w:rPr>
        <w:t>от «</w:t>
      </w:r>
      <w:r w:rsidR="00A24340">
        <w:rPr>
          <w:rFonts w:ascii="Times New Roman" w:hAnsi="Times New Roman"/>
          <w:sz w:val="28"/>
          <w:szCs w:val="28"/>
        </w:rPr>
        <w:t>30</w:t>
      </w:r>
      <w:r w:rsidRPr="00582FEE">
        <w:rPr>
          <w:rFonts w:ascii="Times New Roman" w:hAnsi="Times New Roman"/>
          <w:sz w:val="28"/>
          <w:szCs w:val="28"/>
        </w:rPr>
        <w:t>»</w:t>
      </w:r>
      <w:r w:rsidR="00A24340">
        <w:rPr>
          <w:rFonts w:ascii="Times New Roman" w:hAnsi="Times New Roman"/>
          <w:sz w:val="28"/>
          <w:szCs w:val="28"/>
        </w:rPr>
        <w:t>ноября</w:t>
      </w:r>
      <w:r w:rsidRPr="00582FEE">
        <w:rPr>
          <w:rFonts w:ascii="Times New Roman" w:hAnsi="Times New Roman"/>
          <w:sz w:val="28"/>
          <w:szCs w:val="28"/>
        </w:rPr>
        <w:t>2023</w:t>
      </w:r>
      <w:r>
        <w:rPr>
          <w:rFonts w:ascii="Times New Roman" w:hAnsi="Times New Roman"/>
          <w:sz w:val="28"/>
          <w:szCs w:val="28"/>
        </w:rPr>
        <w:t xml:space="preserve"> г.</w:t>
      </w:r>
      <w:r w:rsidRPr="00582FEE">
        <w:rPr>
          <w:rFonts w:ascii="Times New Roman" w:hAnsi="Times New Roman"/>
          <w:sz w:val="28"/>
          <w:szCs w:val="28"/>
        </w:rPr>
        <w:t xml:space="preserve"> № </w:t>
      </w:r>
      <w:r w:rsidR="00A24340">
        <w:rPr>
          <w:rFonts w:ascii="Times New Roman" w:hAnsi="Times New Roman"/>
          <w:sz w:val="28"/>
          <w:szCs w:val="28"/>
        </w:rPr>
        <w:t>107</w:t>
      </w:r>
    </w:p>
    <w:p w:rsidR="00BA3818" w:rsidRPr="00582FEE" w:rsidRDefault="00BA3818" w:rsidP="00A33722">
      <w:pPr>
        <w:ind w:firstLine="709"/>
        <w:jc w:val="both"/>
        <w:rPr>
          <w:rFonts w:ascii="Times New Roman" w:hAnsi="Times New Roman"/>
          <w:sz w:val="28"/>
          <w:szCs w:val="28"/>
        </w:rPr>
      </w:pPr>
    </w:p>
    <w:p w:rsidR="00BA3818" w:rsidRPr="00582FEE" w:rsidRDefault="00BA3818" w:rsidP="00A33722">
      <w:pPr>
        <w:pStyle w:val="90"/>
        <w:shd w:val="clear" w:color="auto" w:fill="auto"/>
        <w:spacing w:after="0" w:line="240" w:lineRule="auto"/>
        <w:ind w:firstLine="709"/>
        <w:rPr>
          <w:i w:val="0"/>
          <w:sz w:val="24"/>
          <w:szCs w:val="24"/>
        </w:rPr>
      </w:pPr>
    </w:p>
    <w:p w:rsidR="00BA3818" w:rsidRDefault="00BA3818" w:rsidP="00A33722">
      <w:pPr>
        <w:pStyle w:val="90"/>
        <w:shd w:val="clear" w:color="auto" w:fill="auto"/>
        <w:spacing w:after="0" w:line="240" w:lineRule="auto"/>
        <w:ind w:firstLine="0"/>
        <w:rPr>
          <w:i w:val="0"/>
          <w:sz w:val="28"/>
          <w:szCs w:val="28"/>
        </w:rPr>
      </w:pPr>
      <w:r w:rsidRPr="00582FEE">
        <w:rPr>
          <w:i w:val="0"/>
          <w:sz w:val="28"/>
          <w:szCs w:val="28"/>
        </w:rPr>
        <w:t xml:space="preserve">Административный регламент </w:t>
      </w:r>
    </w:p>
    <w:p w:rsidR="00BA3818" w:rsidRPr="00582FEE" w:rsidRDefault="00BA3818" w:rsidP="00A33722">
      <w:pPr>
        <w:pStyle w:val="90"/>
        <w:shd w:val="clear" w:color="auto" w:fill="auto"/>
        <w:spacing w:after="0" w:line="240" w:lineRule="auto"/>
        <w:ind w:firstLine="0"/>
        <w:rPr>
          <w:i w:val="0"/>
          <w:sz w:val="28"/>
          <w:szCs w:val="28"/>
        </w:rPr>
      </w:pPr>
      <w:r w:rsidRPr="00582FEE">
        <w:rPr>
          <w:i w:val="0"/>
          <w:sz w:val="28"/>
          <w:szCs w:val="28"/>
        </w:rPr>
        <w:t>по предоставлению муниципальной услуги «</w:t>
      </w:r>
      <w:r w:rsidR="00E90DF1" w:rsidRPr="00E90DF1">
        <w:rPr>
          <w:i w:val="0"/>
          <w:sz w:val="28"/>
          <w:szCs w:val="28"/>
        </w:rPr>
        <w:t>Предоставление информации об объектах учета из реестра муниципального имущества</w:t>
      </w:r>
      <w:r w:rsidRPr="008A7333">
        <w:rPr>
          <w:i w:val="0"/>
          <w:sz w:val="28"/>
          <w:szCs w:val="28"/>
        </w:rPr>
        <w:t>»</w:t>
      </w:r>
      <w:r w:rsidRPr="00582FEE">
        <w:rPr>
          <w:i w:val="0"/>
          <w:sz w:val="28"/>
          <w:szCs w:val="28"/>
        </w:rPr>
        <w:t xml:space="preserve"> на территории </w:t>
      </w:r>
      <w:r w:rsidR="0029316D">
        <w:rPr>
          <w:sz w:val="28"/>
          <w:szCs w:val="28"/>
        </w:rPr>
        <w:t>Филиппенковского</w:t>
      </w:r>
      <w:r w:rsidRPr="00854EF6">
        <w:rPr>
          <w:sz w:val="28"/>
          <w:szCs w:val="28"/>
        </w:rPr>
        <w:t xml:space="preserve"> </w:t>
      </w:r>
      <w:r w:rsidRPr="003C5604">
        <w:rPr>
          <w:i w:val="0"/>
          <w:sz w:val="28"/>
          <w:szCs w:val="28"/>
        </w:rPr>
        <w:t>сельского поселения Бутурлиновского муниципального района</w:t>
      </w:r>
      <w:r w:rsidRPr="00582FEE">
        <w:rPr>
          <w:i w:val="0"/>
          <w:sz w:val="28"/>
          <w:szCs w:val="28"/>
        </w:rPr>
        <w:t>Воронежской области</w:t>
      </w:r>
    </w:p>
    <w:p w:rsidR="004A0254" w:rsidRDefault="004A0254" w:rsidP="00A33722">
      <w:pPr>
        <w:pStyle w:val="11"/>
        <w:ind w:firstLine="0"/>
        <w:jc w:val="both"/>
        <w:rPr>
          <w:i/>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lang w:val="en-US"/>
        </w:rPr>
        <w:t>I</w:t>
      </w:r>
      <w:r w:rsidRPr="00A33722">
        <w:rPr>
          <w:rFonts w:ascii="Times New Roman" w:hAnsi="Times New Roman" w:cs="Times New Roman"/>
          <w:sz w:val="28"/>
          <w:szCs w:val="28"/>
        </w:rPr>
        <w:t>. Общие положения</w:t>
      </w: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 Предмет регулирования Административного регламента</w:t>
      </w:r>
    </w:p>
    <w:p w:rsidR="00E90DF1" w:rsidRPr="00A33722" w:rsidRDefault="00E90DF1" w:rsidP="00A33722">
      <w:pPr>
        <w:pStyle w:val="90"/>
        <w:shd w:val="clear" w:color="auto" w:fill="auto"/>
        <w:spacing w:after="0" w:line="240" w:lineRule="auto"/>
        <w:ind w:firstLine="709"/>
        <w:rPr>
          <w:i w:val="0"/>
          <w:sz w:val="28"/>
          <w:szCs w:val="28"/>
        </w:rPr>
      </w:pPr>
      <w:r w:rsidRPr="00A33722">
        <w:rPr>
          <w:i w:val="0"/>
          <w:sz w:val="28"/>
          <w:szCs w:val="28"/>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29316D" w:rsidRPr="0029316D">
        <w:rPr>
          <w:i w:val="0"/>
          <w:sz w:val="28"/>
          <w:szCs w:val="28"/>
        </w:rPr>
        <w:t xml:space="preserve">Филиппенковского </w:t>
      </w:r>
      <w:r w:rsidRPr="00A33722">
        <w:rPr>
          <w:i w:val="0"/>
          <w:sz w:val="28"/>
          <w:szCs w:val="28"/>
        </w:rPr>
        <w:t xml:space="preserve">сельского поселения </w:t>
      </w:r>
      <w:r w:rsidR="00A33722">
        <w:rPr>
          <w:i w:val="0"/>
          <w:sz w:val="28"/>
          <w:szCs w:val="28"/>
        </w:rPr>
        <w:t>Бутурлиновского</w:t>
      </w:r>
      <w:r w:rsidRPr="00A33722">
        <w:rPr>
          <w:i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29316D" w:rsidRPr="0029316D">
        <w:rPr>
          <w:i w:val="0"/>
          <w:sz w:val="28"/>
          <w:szCs w:val="28"/>
        </w:rPr>
        <w:t xml:space="preserve">Филиппенковского </w:t>
      </w:r>
      <w:r w:rsidR="00A33722">
        <w:rPr>
          <w:i w:val="0"/>
          <w:sz w:val="28"/>
          <w:szCs w:val="28"/>
        </w:rPr>
        <w:t>_</w:t>
      </w:r>
      <w:r w:rsidR="00A33722" w:rsidRPr="00A33722">
        <w:rPr>
          <w:i w:val="0"/>
          <w:sz w:val="28"/>
          <w:szCs w:val="28"/>
        </w:rPr>
        <w:t xml:space="preserve"> сельского поселения </w:t>
      </w:r>
      <w:r w:rsidR="00A33722">
        <w:rPr>
          <w:i w:val="0"/>
          <w:sz w:val="28"/>
          <w:szCs w:val="28"/>
        </w:rPr>
        <w:t>Бутурлиновского</w:t>
      </w:r>
      <w:r w:rsidRPr="00A33722">
        <w:rPr>
          <w:i w:val="0"/>
          <w:sz w:val="28"/>
          <w:szCs w:val="28"/>
        </w:rPr>
        <w:t xml:space="preserve"> муниципального района Воронежской области (далее – Административный регламент, Муниципальная услуга).</w:t>
      </w:r>
    </w:p>
    <w:p w:rsidR="00E90DF1" w:rsidRPr="00A33722" w:rsidRDefault="00E90DF1" w:rsidP="00A33722">
      <w:pPr>
        <w:pStyle w:val="25"/>
        <w:shd w:val="clear" w:color="auto" w:fill="auto"/>
        <w:tabs>
          <w:tab w:val="left" w:pos="567"/>
          <w:tab w:val="left" w:pos="1134"/>
        </w:tabs>
        <w:spacing w:before="0" w:after="0" w:line="240" w:lineRule="auto"/>
        <w:ind w:firstLine="709"/>
        <w:rPr>
          <w:sz w:val="28"/>
          <w:szCs w:val="28"/>
        </w:rPr>
      </w:pPr>
      <w:r w:rsidRPr="00A33722">
        <w:rPr>
          <w:sz w:val="28"/>
          <w:szCs w:val="28"/>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29316D" w:rsidRPr="0029316D">
        <w:rPr>
          <w:sz w:val="28"/>
          <w:szCs w:val="28"/>
        </w:rPr>
        <w:t>Филиппенковского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должностных лиц администрации </w:t>
      </w:r>
      <w:r w:rsidR="0029316D" w:rsidRPr="0029316D">
        <w:rPr>
          <w:sz w:val="28"/>
          <w:szCs w:val="28"/>
        </w:rPr>
        <w:t>Филиппенковского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E90DF1" w:rsidRPr="00A33722" w:rsidRDefault="00E90DF1" w:rsidP="00A33722">
      <w:pPr>
        <w:pStyle w:val="25"/>
        <w:shd w:val="clear" w:color="auto" w:fill="auto"/>
        <w:tabs>
          <w:tab w:val="left" w:pos="567"/>
          <w:tab w:val="left" w:pos="1134"/>
        </w:tabs>
        <w:spacing w:before="0" w:after="0" w:line="240" w:lineRule="auto"/>
        <w:ind w:firstLine="709"/>
        <w:rPr>
          <w:sz w:val="28"/>
          <w:szCs w:val="28"/>
        </w:rPr>
      </w:pPr>
      <w:r w:rsidRPr="00A33722">
        <w:rPr>
          <w:sz w:val="28"/>
          <w:szCs w:val="28"/>
        </w:rPr>
        <w:t>1.3. В рамках Муниципальной услуги может быть предоставлена информация в отношении:</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w:t>
      </w:r>
      <w:r w:rsidRPr="00A33722">
        <w:rPr>
          <w:sz w:val="28"/>
          <w:szCs w:val="28"/>
        </w:rPr>
        <w:lastRenderedPageBreak/>
        <w:t xml:space="preserve">назначению невозможно, либо иное имущество, отнесенное законом к недвижимости); </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представительного органа муниципального образования,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2. Круг Заявителей</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90DF1" w:rsidRPr="00A33722" w:rsidRDefault="00E90DF1" w:rsidP="00A33722">
      <w:pPr>
        <w:pStyle w:val="25"/>
        <w:shd w:val="clear" w:color="auto" w:fill="auto"/>
        <w:tabs>
          <w:tab w:val="left" w:pos="1134"/>
        </w:tabs>
        <w:spacing w:before="0" w:after="0" w:line="240" w:lineRule="auto"/>
        <w:ind w:firstLine="709"/>
        <w:rPr>
          <w:sz w:val="28"/>
          <w:szCs w:val="28"/>
        </w:rPr>
      </w:pPr>
      <w:r w:rsidRPr="00A33722">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E90DF1" w:rsidRPr="00A33722" w:rsidRDefault="00E90DF1" w:rsidP="00A33722">
      <w:pPr>
        <w:pStyle w:val="25"/>
        <w:shd w:val="clear" w:color="auto" w:fill="auto"/>
        <w:tabs>
          <w:tab w:val="left" w:pos="1317"/>
        </w:tabs>
        <w:spacing w:before="0" w:after="0" w:line="240" w:lineRule="auto"/>
        <w:ind w:firstLine="709"/>
        <w:rPr>
          <w:sz w:val="28"/>
          <w:szCs w:val="28"/>
        </w:rPr>
      </w:pP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90DF1" w:rsidRPr="00A33722" w:rsidRDefault="00E90DF1" w:rsidP="00A33722">
      <w:pPr>
        <w:pStyle w:val="90"/>
        <w:shd w:val="clear" w:color="auto" w:fill="auto"/>
        <w:tabs>
          <w:tab w:val="left" w:pos="1143"/>
        </w:tabs>
        <w:spacing w:after="0" w:line="240" w:lineRule="auto"/>
        <w:ind w:firstLine="709"/>
        <w:rPr>
          <w:i w:val="0"/>
          <w:sz w:val="28"/>
          <w:szCs w:val="28"/>
        </w:rPr>
      </w:pP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lastRenderedPageBreak/>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3.3. Прием Заявителей по вопросу предоставления Муниципальной услуги осуществляется администрацией </w:t>
      </w:r>
      <w:r w:rsidR="0029316D" w:rsidRPr="0029316D">
        <w:rPr>
          <w:sz w:val="28"/>
          <w:szCs w:val="28"/>
        </w:rPr>
        <w:t>Филиппенковского</w:t>
      </w:r>
      <w:r w:rsidR="0029316D">
        <w:rPr>
          <w:i/>
          <w:sz w:val="28"/>
          <w:szCs w:val="28"/>
        </w:rPr>
        <w:t xml:space="preserve"> </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(далее – Администрация) или в МФЦ.</w:t>
      </w:r>
    </w:p>
    <w:p w:rsidR="005B3BD7" w:rsidRDefault="00E90DF1" w:rsidP="005B3BD7">
      <w:pPr>
        <w:tabs>
          <w:tab w:val="left" w:pos="1134"/>
        </w:tabs>
        <w:rPr>
          <w:rFonts w:ascii="Times New Roman" w:hAnsi="Times New Roman"/>
          <w:spacing w:val="7"/>
          <w:sz w:val="28"/>
          <w:szCs w:val="28"/>
        </w:rPr>
      </w:pPr>
      <w:r w:rsidRPr="00A33722">
        <w:rPr>
          <w:rFonts w:ascii="Times New Roman" w:hAnsi="Times New Roman" w:cs="Times New Roman"/>
          <w:sz w:val="28"/>
          <w:szCs w:val="28"/>
        </w:rPr>
        <w:t xml:space="preserve">3.4. </w:t>
      </w:r>
      <w:r w:rsidR="005B3BD7">
        <w:rPr>
          <w:rFonts w:ascii="Times New Roman" w:hAnsi="Times New Roman"/>
          <w:spacing w:val="7"/>
          <w:sz w:val="28"/>
          <w:szCs w:val="28"/>
        </w:rPr>
        <w:t>На официальном сайте Администрации Филиппенковского сельского поселения (http://</w:t>
      </w:r>
      <w:r w:rsidR="005B3BD7">
        <w:rPr>
          <w:rFonts w:ascii="Times New Roman" w:hAnsi="Times New Roman"/>
          <w:sz w:val="28"/>
          <w:szCs w:val="28"/>
        </w:rPr>
        <w:t>lk.gosweb.gosuslugi.ru</w:t>
      </w:r>
      <w:r w:rsidR="005B3BD7">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5B3BD7">
          <w:rPr>
            <w:rStyle w:val="ad"/>
            <w:spacing w:val="7"/>
            <w:lang w:val="en-US"/>
          </w:rPr>
          <w:t>www</w:t>
        </w:r>
        <w:r w:rsidR="005B3BD7">
          <w:rPr>
            <w:rStyle w:val="ad"/>
            <w:spacing w:val="7"/>
          </w:rPr>
          <w:t>.</w:t>
        </w:r>
        <w:r w:rsidR="005B3BD7">
          <w:rPr>
            <w:rStyle w:val="ad"/>
            <w:spacing w:val="7"/>
            <w:lang w:val="en-US"/>
          </w:rPr>
          <w:t>gosuslugi</w:t>
        </w:r>
        <w:r w:rsidR="005B3BD7">
          <w:rPr>
            <w:rStyle w:val="ad"/>
            <w:spacing w:val="7"/>
          </w:rPr>
          <w:t>.</w:t>
        </w:r>
        <w:r w:rsidR="005B3BD7">
          <w:rPr>
            <w:rStyle w:val="ad"/>
            <w:spacing w:val="7"/>
            <w:lang w:val="en-US"/>
          </w:rPr>
          <w:t>ru</w:t>
        </w:r>
      </w:hyperlink>
      <w:r w:rsidR="005B3BD7">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005B3BD7">
          <w:rPr>
            <w:rStyle w:val="ad"/>
            <w:spacing w:val="7"/>
            <w:lang w:val="en-US"/>
          </w:rPr>
          <w:t>www</w:t>
        </w:r>
        <w:r w:rsidR="005B3BD7">
          <w:rPr>
            <w:rStyle w:val="ad"/>
            <w:spacing w:val="7"/>
          </w:rPr>
          <w:t>.</w:t>
        </w:r>
        <w:r w:rsidR="005B3BD7">
          <w:rPr>
            <w:rStyle w:val="ad"/>
            <w:spacing w:val="7"/>
            <w:lang w:val="en-US"/>
          </w:rPr>
          <w:t>govvrn</w:t>
        </w:r>
        <w:r w:rsidR="005B3BD7">
          <w:rPr>
            <w:rStyle w:val="ad"/>
            <w:spacing w:val="7"/>
          </w:rPr>
          <w:t>.</w:t>
        </w:r>
        <w:r w:rsidR="005B3BD7">
          <w:rPr>
            <w:rStyle w:val="ad"/>
            <w:spacing w:val="7"/>
            <w:lang w:val="en-US"/>
          </w:rPr>
          <w:t>ru</w:t>
        </w:r>
      </w:hyperlink>
      <w:r w:rsidR="005B3BD7">
        <w:rPr>
          <w:rFonts w:ascii="Times New Roman" w:hAnsi="Times New Roman"/>
          <w:spacing w:val="7"/>
          <w:sz w:val="28"/>
          <w:szCs w:val="28"/>
        </w:rPr>
        <w:t xml:space="preserve"> (далее –региональный портал, РПГУ) обязательному размещению подлежит следующая справочная информация:</w:t>
      </w:r>
    </w:p>
    <w:p w:rsidR="005B3BD7" w:rsidRDefault="005B3BD7" w:rsidP="005B3BD7">
      <w:pPr>
        <w:widowControl/>
        <w:numPr>
          <w:ilvl w:val="0"/>
          <w:numId w:val="41"/>
        </w:numPr>
        <w:tabs>
          <w:tab w:val="left" w:pos="1114"/>
        </w:tabs>
        <w:jc w:val="both"/>
        <w:rPr>
          <w:rFonts w:ascii="Times New Roman" w:hAnsi="Times New Roman"/>
          <w:sz w:val="28"/>
          <w:szCs w:val="28"/>
        </w:rPr>
      </w:pPr>
      <w:r>
        <w:rPr>
          <w:rFonts w:ascii="Times New Roman" w:hAnsi="Times New Roman"/>
          <w:sz w:val="28"/>
          <w:szCs w:val="28"/>
        </w:rPr>
        <w:t>397540 Воронежская область Бутурлиновский район с.Филиппенково ул.Комарова д.14место нахождения и график работы администрации;</w:t>
      </w:r>
    </w:p>
    <w:p w:rsidR="005B3BD7" w:rsidRDefault="005B3BD7" w:rsidP="005B3BD7">
      <w:pPr>
        <w:widowControl/>
        <w:numPr>
          <w:ilvl w:val="0"/>
          <w:numId w:val="41"/>
        </w:numPr>
        <w:tabs>
          <w:tab w:val="left" w:pos="1230"/>
        </w:tabs>
        <w:jc w:val="both"/>
        <w:rPr>
          <w:rFonts w:ascii="Times New Roman" w:hAnsi="Times New Roman"/>
          <w:sz w:val="28"/>
          <w:szCs w:val="28"/>
        </w:rPr>
      </w:pPr>
      <w:r>
        <w:rPr>
          <w:rFonts w:ascii="Times New Roman" w:hAnsi="Times New Roman"/>
          <w:sz w:val="28"/>
          <w:szCs w:val="28"/>
        </w:rPr>
        <w:t>справочные телефоны администрации, 87436151130,факс 8736151189</w:t>
      </w:r>
    </w:p>
    <w:p w:rsidR="005B3BD7" w:rsidRDefault="005B3BD7" w:rsidP="005B3BD7">
      <w:pPr>
        <w:widowControl/>
        <w:numPr>
          <w:ilvl w:val="0"/>
          <w:numId w:val="41"/>
        </w:numPr>
        <w:tabs>
          <w:tab w:val="left" w:pos="952"/>
        </w:tabs>
        <w:jc w:val="both"/>
        <w:rPr>
          <w:rFonts w:ascii="Times New Roman" w:hAnsi="Times New Roman"/>
          <w:sz w:val="28"/>
          <w:szCs w:val="28"/>
        </w:rPr>
      </w:pPr>
      <w:r>
        <w:rPr>
          <w:rFonts w:ascii="Times New Roman" w:hAnsi="Times New Roman"/>
          <w:sz w:val="28"/>
          <w:szCs w:val="28"/>
        </w:rPr>
        <w:t xml:space="preserve">адрес официального сайта https://lk.gosweb.gosuslugi.ru/, электронная почта   </w:t>
      </w:r>
      <w:r>
        <w:rPr>
          <w:rFonts w:ascii="Times New Roman" w:hAnsi="Times New Roman"/>
          <w:sz w:val="28"/>
          <w:szCs w:val="28"/>
          <w:lang w:val="en-US"/>
        </w:rPr>
        <w:t>Filip</w:t>
      </w:r>
      <w:r>
        <w:rPr>
          <w:rFonts w:ascii="Times New Roman" w:hAnsi="Times New Roman"/>
          <w:sz w:val="28"/>
          <w:szCs w:val="28"/>
        </w:rPr>
        <w:t>.</w:t>
      </w:r>
      <w:r>
        <w:rPr>
          <w:rFonts w:ascii="Times New Roman" w:hAnsi="Times New Roman"/>
          <w:sz w:val="28"/>
          <w:szCs w:val="28"/>
          <w:lang w:val="en-US"/>
        </w:rPr>
        <w:t>buturl</w:t>
      </w:r>
      <w:r>
        <w:rPr>
          <w:rFonts w:ascii="Times New Roman" w:hAnsi="Times New Roman"/>
          <w:sz w:val="28"/>
          <w:szCs w:val="28"/>
        </w:rPr>
        <w:t xml:space="preserve">@ </w:t>
      </w:r>
      <w:r>
        <w:rPr>
          <w:rFonts w:ascii="Times New Roman" w:hAnsi="Times New Roman"/>
          <w:sz w:val="28"/>
          <w:szCs w:val="28"/>
          <w:lang w:val="en-US"/>
        </w:rPr>
        <w:t>govvrn</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E90DF1" w:rsidRPr="00A33722" w:rsidRDefault="00E90DF1" w:rsidP="005B3BD7">
      <w:pPr>
        <w:ind w:firstLine="709"/>
        <w:jc w:val="both"/>
        <w:rPr>
          <w:sz w:val="28"/>
          <w:szCs w:val="28"/>
        </w:rPr>
      </w:pPr>
      <w:r w:rsidRPr="00A33722">
        <w:rPr>
          <w:sz w:val="28"/>
          <w:szCs w:val="28"/>
        </w:rPr>
        <w:t>3.5. Информирование Заявителей по вопросам предоставления Муниципальной услуги осуществляется:</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а) путем размещения информации на сайте Администрации, ЕПГУ;</w:t>
      </w:r>
    </w:p>
    <w:p w:rsidR="00E90DF1" w:rsidRPr="00A33722" w:rsidRDefault="00E90DF1" w:rsidP="00A33722">
      <w:pPr>
        <w:pStyle w:val="25"/>
        <w:shd w:val="clear" w:color="auto" w:fill="auto"/>
        <w:tabs>
          <w:tab w:val="left" w:pos="993"/>
        </w:tabs>
        <w:spacing w:before="0" w:after="0" w:line="240" w:lineRule="auto"/>
        <w:ind w:firstLine="709"/>
        <w:rPr>
          <w:sz w:val="28"/>
          <w:szCs w:val="28"/>
        </w:rPr>
      </w:pPr>
      <w:r w:rsidRPr="00A33722">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в) путем публикации информационных материалов в средствах массовой информации;</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0DF1" w:rsidRPr="00A33722" w:rsidRDefault="00E90DF1" w:rsidP="00A33722">
      <w:pPr>
        <w:pStyle w:val="25"/>
        <w:shd w:val="clear" w:color="auto" w:fill="auto"/>
        <w:tabs>
          <w:tab w:val="left" w:pos="1178"/>
        </w:tabs>
        <w:spacing w:before="0" w:after="0" w:line="240" w:lineRule="auto"/>
        <w:ind w:firstLine="709"/>
        <w:rPr>
          <w:sz w:val="28"/>
          <w:szCs w:val="28"/>
        </w:rPr>
      </w:pPr>
      <w:r w:rsidRPr="00A33722">
        <w:rPr>
          <w:sz w:val="28"/>
          <w:szCs w:val="28"/>
        </w:rPr>
        <w:t>д) посредством телефонной и факсимильной связи;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е) посредством ответов на письменные и устные обращения Заявителей по вопросу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0DF1" w:rsidRPr="00A33722" w:rsidRDefault="00E90DF1" w:rsidP="00A33722">
      <w:pPr>
        <w:pStyle w:val="25"/>
        <w:shd w:val="clear" w:color="auto" w:fill="auto"/>
        <w:tabs>
          <w:tab w:val="left" w:pos="1112"/>
        </w:tabs>
        <w:spacing w:before="0" w:after="0" w:line="240" w:lineRule="auto"/>
        <w:ind w:firstLine="709"/>
        <w:rPr>
          <w:sz w:val="28"/>
          <w:szCs w:val="28"/>
        </w:rPr>
      </w:pPr>
      <w:r w:rsidRPr="00A33722">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0DF1" w:rsidRPr="00A33722" w:rsidRDefault="00E90DF1" w:rsidP="00A33722">
      <w:pPr>
        <w:pStyle w:val="25"/>
        <w:shd w:val="clear" w:color="auto" w:fill="auto"/>
        <w:tabs>
          <w:tab w:val="left" w:pos="1121"/>
        </w:tabs>
        <w:spacing w:before="0" w:after="0" w:line="240" w:lineRule="auto"/>
        <w:ind w:firstLine="709"/>
        <w:rPr>
          <w:sz w:val="28"/>
          <w:szCs w:val="28"/>
        </w:rPr>
      </w:pPr>
      <w:r w:rsidRPr="00A33722">
        <w:rPr>
          <w:sz w:val="28"/>
          <w:szCs w:val="28"/>
        </w:rPr>
        <w:t>б) перечень лиц, имеющих право на получение Муниципальной услуги;</w:t>
      </w:r>
    </w:p>
    <w:p w:rsidR="00E90DF1" w:rsidRPr="00A33722" w:rsidRDefault="00E90DF1" w:rsidP="00A33722">
      <w:pPr>
        <w:pStyle w:val="25"/>
        <w:shd w:val="clear" w:color="auto" w:fill="auto"/>
        <w:tabs>
          <w:tab w:val="left" w:pos="1115"/>
        </w:tabs>
        <w:spacing w:before="0" w:after="0" w:line="240" w:lineRule="auto"/>
        <w:ind w:firstLine="709"/>
        <w:rPr>
          <w:sz w:val="28"/>
          <w:szCs w:val="28"/>
        </w:rPr>
      </w:pPr>
      <w:r w:rsidRPr="00A33722">
        <w:rPr>
          <w:sz w:val="28"/>
          <w:szCs w:val="28"/>
        </w:rPr>
        <w:t>в) срок предоставления Муниципальной услуги;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д) исчерпывающий перечень оснований для приостановления или отказа в предоставлении Муниципальной услуги;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0DF1" w:rsidRPr="00A33722" w:rsidRDefault="00E90DF1" w:rsidP="00A33722">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3.8. На сайте Администрации дополнительно размещаются:</w:t>
      </w:r>
    </w:p>
    <w:p w:rsidR="00E90DF1" w:rsidRPr="00A33722" w:rsidRDefault="00E90DF1" w:rsidP="00A33722">
      <w:pPr>
        <w:pStyle w:val="101"/>
        <w:shd w:val="clear" w:color="auto" w:fill="auto"/>
        <w:tabs>
          <w:tab w:val="left" w:pos="1100"/>
        </w:tabs>
        <w:spacing w:line="240" w:lineRule="auto"/>
        <w:ind w:firstLine="709"/>
        <w:rPr>
          <w:sz w:val="28"/>
          <w:szCs w:val="28"/>
        </w:rPr>
      </w:pPr>
      <w:r w:rsidRPr="00A33722">
        <w:rPr>
          <w:sz w:val="28"/>
          <w:szCs w:val="28"/>
        </w:rPr>
        <w:t xml:space="preserve">а) полные наименования и почтовые адреса Администрации, </w:t>
      </w:r>
      <w:r w:rsidRPr="00A33722">
        <w:rPr>
          <w:rStyle w:val="100pt"/>
          <w:sz w:val="28"/>
          <w:szCs w:val="28"/>
        </w:rPr>
        <w:t>предоставляющей Муниципальную услугу;</w:t>
      </w:r>
    </w:p>
    <w:p w:rsidR="00E90DF1" w:rsidRPr="00A33722" w:rsidRDefault="00E90DF1" w:rsidP="00A33722">
      <w:pPr>
        <w:pStyle w:val="25"/>
        <w:shd w:val="clear" w:color="auto" w:fill="auto"/>
        <w:tabs>
          <w:tab w:val="left" w:pos="1135"/>
        </w:tabs>
        <w:spacing w:before="0" w:after="0" w:line="240" w:lineRule="auto"/>
        <w:ind w:firstLine="709"/>
        <w:rPr>
          <w:sz w:val="28"/>
          <w:szCs w:val="28"/>
        </w:rPr>
      </w:pPr>
      <w:r w:rsidRPr="00A33722">
        <w:rPr>
          <w:sz w:val="28"/>
          <w:szCs w:val="28"/>
        </w:rPr>
        <w:t>б) номера телефонов-автоинформаторов (при наличии), справочные номера телефонов Администрации;</w:t>
      </w:r>
    </w:p>
    <w:p w:rsidR="00E90DF1" w:rsidRPr="00A33722" w:rsidRDefault="00E90DF1" w:rsidP="00A33722">
      <w:pPr>
        <w:pStyle w:val="25"/>
        <w:shd w:val="clear" w:color="auto" w:fill="auto"/>
        <w:tabs>
          <w:tab w:val="left" w:pos="1115"/>
        </w:tabs>
        <w:spacing w:before="0" w:after="0" w:line="240" w:lineRule="auto"/>
        <w:ind w:firstLine="709"/>
        <w:rPr>
          <w:sz w:val="28"/>
          <w:szCs w:val="28"/>
        </w:rPr>
      </w:pPr>
      <w:r w:rsidRPr="00A33722">
        <w:rPr>
          <w:sz w:val="28"/>
          <w:szCs w:val="28"/>
        </w:rPr>
        <w:t>в) режим работы Администрации;</w:t>
      </w:r>
    </w:p>
    <w:p w:rsidR="00E90DF1" w:rsidRPr="00A33722" w:rsidRDefault="00E90DF1" w:rsidP="00A33722">
      <w:pPr>
        <w:pStyle w:val="25"/>
        <w:shd w:val="clear" w:color="auto" w:fill="auto"/>
        <w:tabs>
          <w:tab w:val="left" w:pos="1112"/>
        </w:tabs>
        <w:spacing w:before="0" w:after="0" w:line="240" w:lineRule="auto"/>
        <w:ind w:firstLine="709"/>
        <w:rPr>
          <w:sz w:val="28"/>
          <w:szCs w:val="28"/>
        </w:rPr>
      </w:pPr>
      <w:r w:rsidRPr="00A33722">
        <w:rPr>
          <w:sz w:val="28"/>
          <w:szCs w:val="28"/>
        </w:rPr>
        <w:t>г) график работы Администрации;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е) перечень лиц, имеющих право на получение Муниципальной услуги;</w:t>
      </w:r>
    </w:p>
    <w:p w:rsidR="00E90DF1" w:rsidRPr="00A33722" w:rsidRDefault="00E90DF1" w:rsidP="00A33722">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90DF1" w:rsidRPr="00A33722" w:rsidRDefault="00E90DF1" w:rsidP="00A33722">
      <w:pPr>
        <w:pStyle w:val="25"/>
        <w:shd w:val="clear" w:color="auto" w:fill="auto"/>
        <w:tabs>
          <w:tab w:val="left" w:pos="1181"/>
        </w:tabs>
        <w:spacing w:before="0" w:after="0" w:line="240" w:lineRule="auto"/>
        <w:ind w:firstLine="709"/>
        <w:rPr>
          <w:sz w:val="28"/>
          <w:szCs w:val="28"/>
        </w:rPr>
      </w:pPr>
      <w:r w:rsidRPr="00A33722">
        <w:rPr>
          <w:sz w:val="28"/>
          <w:szCs w:val="28"/>
        </w:rPr>
        <w:t>з) порядок и способы предварительной записи на получение Муниципальной услуги;</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и) текст Административного регламента с приложениями;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к) краткое описание порядка предоставления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90DF1" w:rsidRPr="00A33722" w:rsidRDefault="00E90DF1" w:rsidP="00A33722">
      <w:pPr>
        <w:pStyle w:val="25"/>
        <w:shd w:val="clear" w:color="auto" w:fill="auto"/>
        <w:tabs>
          <w:tab w:val="left" w:pos="1103"/>
        </w:tabs>
        <w:spacing w:before="0" w:after="0" w:line="240" w:lineRule="auto"/>
        <w:ind w:firstLine="709"/>
        <w:rPr>
          <w:sz w:val="28"/>
          <w:szCs w:val="28"/>
        </w:rPr>
      </w:pPr>
      <w:r w:rsidRPr="00A33722">
        <w:rPr>
          <w:sz w:val="28"/>
          <w:szCs w:val="28"/>
        </w:rPr>
        <w:t>а) о перечне лиц, имеющих право на получение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в) о перечне документов, необходимых для получения Муниципальной услуги;</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г) о сроках предоставления Муниципальной услуги;</w:t>
      </w:r>
    </w:p>
    <w:p w:rsidR="00E90DF1" w:rsidRPr="00A33722" w:rsidRDefault="00E90DF1" w:rsidP="00A33722">
      <w:pPr>
        <w:pStyle w:val="25"/>
        <w:shd w:val="clear" w:color="auto" w:fill="auto"/>
        <w:tabs>
          <w:tab w:val="left" w:pos="1132"/>
        </w:tabs>
        <w:spacing w:before="0" w:after="0" w:line="240" w:lineRule="auto"/>
        <w:ind w:firstLine="709"/>
        <w:rPr>
          <w:sz w:val="28"/>
          <w:szCs w:val="28"/>
        </w:rPr>
      </w:pPr>
      <w:r w:rsidRPr="00A33722">
        <w:rPr>
          <w:sz w:val="28"/>
          <w:szCs w:val="28"/>
        </w:rPr>
        <w:t>д) об основаниях для приостановления Муниципальной услуги;</w:t>
      </w:r>
    </w:p>
    <w:p w:rsidR="00E90DF1" w:rsidRPr="00A33722" w:rsidRDefault="00E90DF1" w:rsidP="00A33722">
      <w:pPr>
        <w:pStyle w:val="25"/>
        <w:shd w:val="clear" w:color="auto" w:fill="auto"/>
        <w:tabs>
          <w:tab w:val="left" w:pos="1167"/>
        </w:tabs>
        <w:spacing w:before="0" w:after="0" w:line="240" w:lineRule="auto"/>
        <w:ind w:firstLine="709"/>
        <w:rPr>
          <w:sz w:val="28"/>
          <w:szCs w:val="28"/>
        </w:rPr>
      </w:pPr>
      <w:r w:rsidRPr="00A33722">
        <w:rPr>
          <w:sz w:val="28"/>
          <w:szCs w:val="28"/>
        </w:rPr>
        <w:t>е) об основаниях для отказа в предоставлении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ж) о месте размещения на ЕПГУ, сайте Администрации информации по вопросам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90DF1" w:rsidRPr="00A33722" w:rsidRDefault="00E90DF1" w:rsidP="00A33722">
      <w:pPr>
        <w:autoSpaceDE w:val="0"/>
        <w:autoSpaceDN w:val="0"/>
        <w:adjustRightInd w:val="0"/>
        <w:ind w:firstLine="709"/>
        <w:jc w:val="both"/>
        <w:rPr>
          <w:rFonts w:ascii="Times New Roman" w:eastAsia="Calibri" w:hAnsi="Times New Roman" w:cs="Times New Roman"/>
          <w:iCs/>
          <w:sz w:val="28"/>
          <w:szCs w:val="28"/>
          <w:lang w:eastAsia="en-US"/>
        </w:rPr>
      </w:pPr>
      <w:r w:rsidRPr="00A3372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3372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3.14. Консультирование по вопросам предоставления Муниципальной услуги должностными лицами Администрации осуществляется бесплатно.</w:t>
      </w:r>
    </w:p>
    <w:p w:rsidR="00E90DF1" w:rsidRPr="00A33722" w:rsidRDefault="00E90DF1" w:rsidP="00A33722">
      <w:pPr>
        <w:pStyle w:val="25"/>
        <w:shd w:val="clear" w:color="auto" w:fill="auto"/>
        <w:tabs>
          <w:tab w:val="left" w:pos="1402"/>
        </w:tabs>
        <w:spacing w:before="0" w:after="0" w:line="240" w:lineRule="auto"/>
        <w:ind w:firstLine="709"/>
        <w:rPr>
          <w:sz w:val="28"/>
          <w:szCs w:val="28"/>
        </w:rPr>
      </w:pPr>
    </w:p>
    <w:p w:rsidR="00E90DF1" w:rsidRPr="00A33722" w:rsidRDefault="00E90DF1" w:rsidP="00A33722">
      <w:pPr>
        <w:pStyle w:val="afa"/>
        <w:framePr w:wrap="none" w:vAnchor="page" w:hAnchor="page" w:x="5877" w:y="16041"/>
        <w:shd w:val="clear" w:color="auto" w:fill="auto"/>
        <w:spacing w:line="240" w:lineRule="auto"/>
        <w:ind w:firstLine="709"/>
        <w:rPr>
          <w:b w:val="0"/>
          <w:sz w:val="28"/>
          <w:szCs w:val="28"/>
        </w:rPr>
      </w:pP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bookmarkStart w:id="1" w:name="bookmark0"/>
      <w:r w:rsidRPr="00A33722">
        <w:rPr>
          <w:b w:val="0"/>
          <w:sz w:val="28"/>
          <w:szCs w:val="28"/>
          <w:lang w:val="en-US"/>
        </w:rPr>
        <w:t>II</w:t>
      </w:r>
      <w:r w:rsidRPr="00A33722">
        <w:rPr>
          <w:b w:val="0"/>
          <w:sz w:val="28"/>
          <w:szCs w:val="28"/>
        </w:rPr>
        <w:t>. Стандарт предоставления Муниципальной услуги</w:t>
      </w:r>
      <w:bookmarkEnd w:id="1"/>
    </w:p>
    <w:p w:rsidR="00E90DF1" w:rsidRPr="00A33722" w:rsidRDefault="00E90DF1" w:rsidP="00A33722">
      <w:pPr>
        <w:pStyle w:val="90"/>
        <w:shd w:val="clear" w:color="auto" w:fill="auto"/>
        <w:tabs>
          <w:tab w:val="left" w:pos="-142"/>
        </w:tabs>
        <w:spacing w:after="0" w:line="240" w:lineRule="auto"/>
        <w:ind w:firstLine="709"/>
        <w:rPr>
          <w:i w:val="0"/>
          <w:sz w:val="28"/>
          <w:szCs w:val="28"/>
        </w:rPr>
      </w:pPr>
    </w:p>
    <w:p w:rsidR="00E90DF1" w:rsidRPr="00A33722" w:rsidRDefault="00E90DF1" w:rsidP="00A33722">
      <w:pPr>
        <w:pStyle w:val="90"/>
        <w:shd w:val="clear" w:color="auto" w:fill="auto"/>
        <w:tabs>
          <w:tab w:val="left" w:pos="-142"/>
        </w:tabs>
        <w:spacing w:after="0" w:line="240" w:lineRule="auto"/>
        <w:ind w:firstLine="709"/>
        <w:rPr>
          <w:i w:val="0"/>
          <w:sz w:val="28"/>
          <w:szCs w:val="28"/>
        </w:rPr>
      </w:pPr>
      <w:r w:rsidRPr="00A33722">
        <w:rPr>
          <w:i w:val="0"/>
          <w:sz w:val="28"/>
          <w:szCs w:val="28"/>
        </w:rPr>
        <w:t>4. Наименование Муниципальной услуги</w:t>
      </w:r>
    </w:p>
    <w:p w:rsidR="00E90DF1" w:rsidRPr="00A33722" w:rsidRDefault="00E90DF1" w:rsidP="00A33722">
      <w:pPr>
        <w:pStyle w:val="90"/>
        <w:shd w:val="clear" w:color="auto" w:fill="auto"/>
        <w:tabs>
          <w:tab w:val="left" w:pos="-142"/>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4.1. Муниципальная услуга «Предоставление информации об объектах учета из реестра муниципального имущества».</w:t>
      </w:r>
    </w:p>
    <w:p w:rsidR="00E90DF1" w:rsidRPr="00A33722" w:rsidRDefault="00E90DF1" w:rsidP="00A33722">
      <w:pPr>
        <w:pStyle w:val="25"/>
        <w:shd w:val="clear" w:color="auto" w:fill="auto"/>
        <w:tabs>
          <w:tab w:val="left" w:pos="1280"/>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5. Наименование органа</w:t>
      </w:r>
      <w:r w:rsidRPr="00A33722">
        <w:rPr>
          <w:rStyle w:val="afb"/>
          <w:i w:val="0"/>
          <w:iCs w:val="0"/>
          <w:spacing w:val="7"/>
          <w:sz w:val="28"/>
          <w:szCs w:val="28"/>
          <w:lang w:val="ru-RU"/>
        </w:rPr>
        <w:t xml:space="preserve">, </w:t>
      </w:r>
      <w:r w:rsidRPr="00A33722">
        <w:rPr>
          <w:i w:val="0"/>
          <w:sz w:val="28"/>
          <w:szCs w:val="28"/>
        </w:rPr>
        <w:t>предоставляющего Муниципальную услугу</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5.1. Муниципальная услуга предоставляется Администрацией </w:t>
      </w:r>
      <w:r w:rsidR="0029316D" w:rsidRPr="0029316D">
        <w:rPr>
          <w:sz w:val="28"/>
          <w:szCs w:val="28"/>
        </w:rPr>
        <w:t>Филиппенковского</w:t>
      </w:r>
      <w:r w:rsidR="0029316D" w:rsidRPr="00A33722">
        <w:rPr>
          <w:sz w:val="28"/>
          <w:szCs w:val="28"/>
        </w:rPr>
        <w:t xml:space="preserve"> </w:t>
      </w:r>
      <w:r w:rsidRPr="00A33722">
        <w:rPr>
          <w:sz w:val="28"/>
          <w:szCs w:val="28"/>
        </w:rPr>
        <w:t xml:space="preserve">сельского поселения </w:t>
      </w:r>
      <w:r w:rsidR="00E9754E">
        <w:rPr>
          <w:sz w:val="28"/>
          <w:szCs w:val="28"/>
        </w:rPr>
        <w:t>Бутурлиновского</w:t>
      </w:r>
      <w:r w:rsidRPr="00A33722">
        <w:rPr>
          <w:sz w:val="28"/>
          <w:szCs w:val="28"/>
        </w:rPr>
        <w:t xml:space="preserve"> муниципального района Воронежской области.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rFonts w:eastAsia="Calibri"/>
          <w:bCs/>
          <w:iCs/>
          <w:sz w:val="28"/>
          <w:szCs w:val="28"/>
        </w:rPr>
      </w:pPr>
      <w:r w:rsidRPr="00A33722">
        <w:rPr>
          <w:rFonts w:eastAsia="Calibri"/>
          <w:bCs/>
          <w:iCs/>
          <w:spacing w:val="0"/>
          <w:sz w:val="28"/>
          <w:szCs w:val="28"/>
        </w:rPr>
        <w:t xml:space="preserve">5.3. </w:t>
      </w:r>
      <w:r w:rsidRPr="00A33722">
        <w:rPr>
          <w:rFonts w:eastAsia="Calibr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0DF1" w:rsidRPr="00A33722" w:rsidRDefault="00E90DF1" w:rsidP="00A33722">
      <w:pPr>
        <w:pStyle w:val="25"/>
        <w:shd w:val="clear" w:color="auto" w:fill="auto"/>
        <w:tabs>
          <w:tab w:val="left" w:pos="1263"/>
        </w:tabs>
        <w:spacing w:before="0" w:after="0" w:line="240" w:lineRule="auto"/>
        <w:ind w:firstLine="709"/>
        <w:rPr>
          <w:rFonts w:eastAsia="Calibri"/>
          <w:bCs/>
          <w:iCs/>
          <w:spacing w:val="0"/>
          <w:sz w:val="28"/>
          <w:szCs w:val="28"/>
        </w:rPr>
      </w:pPr>
      <w:r w:rsidRPr="00A33722">
        <w:rPr>
          <w:rFonts w:eastAsia="Calibri"/>
          <w:bCs/>
          <w:iCs/>
          <w:spacing w:val="0"/>
          <w:sz w:val="28"/>
          <w:szCs w:val="28"/>
        </w:rPr>
        <w:t xml:space="preserve">5.4. </w:t>
      </w:r>
      <w:r w:rsidRPr="00A33722">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0DF1" w:rsidRPr="00A33722" w:rsidRDefault="00E90DF1" w:rsidP="00E9754E">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9316D" w:rsidRPr="0029316D">
        <w:rPr>
          <w:rFonts w:ascii="Times New Roman" w:hAnsi="Times New Roman"/>
          <w:sz w:val="28"/>
          <w:szCs w:val="28"/>
        </w:rPr>
        <w:t>Филиппенковского</w:t>
      </w:r>
      <w:r w:rsidR="0029316D" w:rsidRPr="00E9754E">
        <w:rPr>
          <w:rFonts w:ascii="Times New Roman" w:hAnsi="Times New Roman" w:cs="Times New Roman"/>
          <w:sz w:val="28"/>
          <w:szCs w:val="28"/>
        </w:rPr>
        <w:t xml:space="preserve"> </w:t>
      </w:r>
      <w:r w:rsidR="00E9754E" w:rsidRPr="00E9754E">
        <w:rPr>
          <w:rFonts w:ascii="Times New Roman" w:hAnsi="Times New Roman" w:cs="Times New Roman"/>
          <w:sz w:val="28"/>
          <w:szCs w:val="28"/>
        </w:rPr>
        <w:t>сельского поселения Бутурлиновского</w:t>
      </w:r>
      <w:r w:rsidR="0029316D">
        <w:rPr>
          <w:rFonts w:ascii="Times New Roman" w:hAnsi="Times New Roman" w:cs="Times New Roman"/>
          <w:sz w:val="28"/>
          <w:szCs w:val="28"/>
        </w:rPr>
        <w:t xml:space="preserve"> </w:t>
      </w:r>
      <w:r w:rsidRPr="00A33722">
        <w:rPr>
          <w:rFonts w:ascii="Times New Roman" w:hAnsi="Times New Roman" w:cs="Times New Roman"/>
          <w:sz w:val="28"/>
          <w:szCs w:val="28"/>
        </w:rPr>
        <w:t xml:space="preserve">муниципального района Воронежской области </w:t>
      </w:r>
      <w:r w:rsidR="00E9754E">
        <w:rPr>
          <w:rFonts w:ascii="Times New Roman" w:hAnsi="Times New Roman" w:cs="Times New Roman"/>
          <w:sz w:val="28"/>
          <w:szCs w:val="28"/>
        </w:rPr>
        <w:t xml:space="preserve">от </w:t>
      </w:r>
      <w:r w:rsidR="00A24340">
        <w:rPr>
          <w:rFonts w:ascii="Times New Roman" w:hAnsi="Times New Roman" w:cs="Times New Roman"/>
          <w:sz w:val="28"/>
          <w:szCs w:val="28"/>
        </w:rPr>
        <w:t>22.07.2015г.</w:t>
      </w:r>
      <w:r w:rsidR="00E9754E">
        <w:rPr>
          <w:rFonts w:ascii="Times New Roman" w:hAnsi="Times New Roman" w:cs="Times New Roman"/>
          <w:sz w:val="28"/>
          <w:szCs w:val="28"/>
        </w:rPr>
        <w:t xml:space="preserve">№ </w:t>
      </w:r>
      <w:r w:rsidR="00A24340">
        <w:rPr>
          <w:rFonts w:ascii="Times New Roman" w:hAnsi="Times New Roman" w:cs="Times New Roman"/>
          <w:sz w:val="28"/>
          <w:szCs w:val="28"/>
        </w:rPr>
        <w:t>231</w:t>
      </w:r>
      <w:r w:rsidRPr="00A33722">
        <w:rPr>
          <w:rFonts w:ascii="Times New Roman" w:hAnsi="Times New Roman" w:cs="Times New Roman"/>
          <w:sz w:val="28"/>
          <w:szCs w:val="28"/>
        </w:rPr>
        <w:t xml:space="preserve"> «Об утверждении перечня услуг, которые </w:t>
      </w:r>
      <w:r w:rsidRPr="00E9754E">
        <w:rPr>
          <w:rFonts w:ascii="Times New Roman" w:hAnsi="Times New Roman" w:cs="Times New Roman"/>
          <w:sz w:val="28"/>
          <w:szCs w:val="28"/>
        </w:rPr>
        <w:t xml:space="preserve">являются необходимыми и обязательными для предоставления администрацией </w:t>
      </w:r>
      <w:r w:rsidR="0029316D" w:rsidRPr="0029316D">
        <w:rPr>
          <w:rFonts w:ascii="Times New Roman" w:hAnsi="Times New Roman"/>
          <w:sz w:val="28"/>
          <w:szCs w:val="28"/>
        </w:rPr>
        <w:t>Филиппенковского</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90DF1" w:rsidRPr="00A33722" w:rsidRDefault="00E90DF1" w:rsidP="00A33722">
      <w:pPr>
        <w:pStyle w:val="25"/>
        <w:shd w:val="clear" w:color="auto" w:fill="auto"/>
        <w:tabs>
          <w:tab w:val="left" w:pos="1428"/>
        </w:tabs>
        <w:spacing w:before="0" w:after="0" w:line="240" w:lineRule="auto"/>
        <w:ind w:firstLine="709"/>
        <w:rPr>
          <w:sz w:val="28"/>
          <w:szCs w:val="28"/>
        </w:rPr>
      </w:pPr>
    </w:p>
    <w:p w:rsidR="00E90DF1" w:rsidRPr="00A33722" w:rsidRDefault="00E90DF1" w:rsidP="00A33722">
      <w:pPr>
        <w:pStyle w:val="90"/>
        <w:shd w:val="clear" w:color="auto" w:fill="auto"/>
        <w:tabs>
          <w:tab w:val="left" w:pos="567"/>
        </w:tabs>
        <w:spacing w:after="0" w:line="240" w:lineRule="auto"/>
        <w:ind w:firstLine="709"/>
        <w:rPr>
          <w:i w:val="0"/>
          <w:sz w:val="28"/>
          <w:szCs w:val="28"/>
        </w:rPr>
      </w:pPr>
      <w:r w:rsidRPr="00A33722">
        <w:rPr>
          <w:i w:val="0"/>
          <w:sz w:val="28"/>
          <w:szCs w:val="28"/>
        </w:rPr>
        <w:t>6. Результат предоставления Муниципальной услуги</w:t>
      </w:r>
    </w:p>
    <w:p w:rsidR="00E90DF1" w:rsidRPr="00A33722" w:rsidRDefault="00E90DF1" w:rsidP="00A33722">
      <w:pPr>
        <w:pStyle w:val="90"/>
        <w:shd w:val="clear" w:color="auto" w:fill="auto"/>
        <w:tabs>
          <w:tab w:val="left" w:pos="2654"/>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6.1. При обращении Заявителя о предоставлении Муниципальной услуги результатами предоставления Муниципальной услуги являются:</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lastRenderedPageBreak/>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Форма решения о выдаче выписки из реестра муниципального имущества приведена в Приложении № 1 к настоящему Административному регламенту;</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г)исправление допущенных опечаток и (или) ошибок в выданных в результате предоставления Муниципальной услуги документах.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Формирование реестровой записи в качестве результата предоставления Муниципальной услуги не предусмотрено.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Администрация не указывается в случае, если </w:t>
      </w:r>
      <w:r w:rsidRPr="00A33722">
        <w:rPr>
          <w:rFonts w:ascii="Times New Roman" w:eastAsia="Calibri" w:hAnsi="Times New Roman" w:cs="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регистрационный номер;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дата регистрации;</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7. Срок предоставления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tabs>
          <w:tab w:val="left" w:pos="567"/>
        </w:tabs>
        <w:spacing w:before="0" w:after="0" w:line="240" w:lineRule="auto"/>
        <w:ind w:firstLine="709"/>
        <w:rPr>
          <w:sz w:val="28"/>
          <w:szCs w:val="28"/>
        </w:rPr>
      </w:pPr>
      <w:r w:rsidRPr="00A33722">
        <w:rPr>
          <w:sz w:val="28"/>
          <w:szCs w:val="28"/>
        </w:rPr>
        <w:t>7.1. Максимальный срок предоставления Муниципальной услуги составляет 5 рабочих дней.</w:t>
      </w:r>
    </w:p>
    <w:p w:rsidR="00E90DF1" w:rsidRPr="00A33722" w:rsidRDefault="00E90DF1" w:rsidP="00A33722">
      <w:pPr>
        <w:pStyle w:val="25"/>
        <w:tabs>
          <w:tab w:val="left" w:pos="567"/>
        </w:tabs>
        <w:spacing w:before="0" w:after="0" w:line="240" w:lineRule="auto"/>
        <w:ind w:firstLine="709"/>
        <w:rPr>
          <w:sz w:val="28"/>
          <w:szCs w:val="28"/>
        </w:rPr>
      </w:pPr>
      <w:r w:rsidRPr="00A33722">
        <w:rPr>
          <w:sz w:val="28"/>
          <w:szCs w:val="28"/>
        </w:rPr>
        <w:t xml:space="preserve">7.2. Сроки предоставления Муниципальной услуги в зависимости от варианта ее предоставления указаны в разделе </w:t>
      </w:r>
      <w:r w:rsidRPr="00A33722">
        <w:rPr>
          <w:sz w:val="28"/>
          <w:szCs w:val="28"/>
          <w:lang w:val="en-US"/>
        </w:rPr>
        <w:t>III</w:t>
      </w:r>
      <w:r w:rsidRPr="00A33722">
        <w:rPr>
          <w:sz w:val="28"/>
          <w:szCs w:val="28"/>
        </w:rPr>
        <w:t xml:space="preserve"> настоящего Административного регламента. </w:t>
      </w:r>
    </w:p>
    <w:p w:rsidR="00E90DF1" w:rsidRPr="00A33722" w:rsidRDefault="00E90DF1" w:rsidP="00A33722">
      <w:pPr>
        <w:pStyle w:val="25"/>
        <w:tabs>
          <w:tab w:val="left" w:pos="567"/>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8. Правовые основания для предоставления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8.1. Основными нормативными правовыми актами, регулирующими предоставление Муниципальной услуги, являются:</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Конституция Российской Федерации;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06.04.2011 № 63-ФЗ «Об электронной подписи»;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Устав </w:t>
      </w:r>
      <w:r w:rsidR="0029316D" w:rsidRPr="0029316D">
        <w:rPr>
          <w:rFonts w:ascii="Times New Roman" w:hAnsi="Times New Roman"/>
          <w:sz w:val="28"/>
          <w:szCs w:val="28"/>
        </w:rPr>
        <w:t>Филиппенковского</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 </w:t>
      </w:r>
    </w:p>
    <w:p w:rsidR="00E90DF1" w:rsidRPr="00A33722" w:rsidRDefault="00E90DF1" w:rsidP="00A33722">
      <w:pPr>
        <w:tabs>
          <w:tab w:val="left" w:pos="1341"/>
        </w:tabs>
        <w:ind w:firstLine="709"/>
        <w:jc w:val="both"/>
        <w:rPr>
          <w:rFonts w:ascii="Times New Roman" w:hAnsi="Times New Roman" w:cs="Times New Roman"/>
          <w:bCs/>
          <w:iCs/>
          <w:sz w:val="28"/>
          <w:szCs w:val="28"/>
        </w:rPr>
      </w:pPr>
      <w:r w:rsidRPr="00A33722">
        <w:rPr>
          <w:rFonts w:ascii="Times New Roman" w:hAnsi="Times New Roman" w:cs="Times New Roman"/>
          <w:sz w:val="28"/>
          <w:szCs w:val="28"/>
        </w:rPr>
        <w:t>- и</w:t>
      </w:r>
      <w:r w:rsidRPr="00A33722">
        <w:rPr>
          <w:rFonts w:ascii="Times New Roman" w:hAnsi="Times New Roman" w:cs="Times New Roman"/>
          <w:bCs/>
          <w:iCs/>
          <w:sz w:val="28"/>
          <w:szCs w:val="28"/>
        </w:rPr>
        <w:t xml:space="preserve">ные нормативные правовые акты Российской Федерации, Воронежской области и администрации </w:t>
      </w:r>
      <w:r w:rsidR="0029316D" w:rsidRPr="0029316D">
        <w:rPr>
          <w:rFonts w:ascii="Times New Roman" w:hAnsi="Times New Roman"/>
          <w:sz w:val="28"/>
          <w:szCs w:val="28"/>
        </w:rPr>
        <w:t>Филиппенковского</w:t>
      </w:r>
      <w:r w:rsidR="0029316D" w:rsidRPr="00E9754E">
        <w:rPr>
          <w:rFonts w:ascii="Times New Roman" w:hAnsi="Times New Roman" w:cs="Times New Roman"/>
          <w:sz w:val="28"/>
          <w:szCs w:val="28"/>
        </w:rPr>
        <w:t xml:space="preserve"> </w:t>
      </w:r>
      <w:r w:rsidR="00E9754E" w:rsidRPr="00E9754E">
        <w:rPr>
          <w:rFonts w:ascii="Times New Roman" w:hAnsi="Times New Roman" w:cs="Times New Roman"/>
          <w:sz w:val="28"/>
          <w:szCs w:val="28"/>
        </w:rPr>
        <w:t>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w:t>
      </w:r>
      <w:r w:rsidRPr="00A33722">
        <w:rPr>
          <w:rFonts w:ascii="Times New Roman" w:hAnsi="Times New Roman" w:cs="Times New Roman"/>
          <w:bCs/>
          <w:iCs/>
          <w:sz w:val="28"/>
          <w:szCs w:val="28"/>
        </w:rPr>
        <w:t>, регламентирующие правоотношения в сфере предоставления Муниципальной услуги.</w:t>
      </w: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A24340">
        <w:rPr>
          <w:rFonts w:ascii="Times New Roman" w:hAnsi="Times New Roman" w:cs="Times New Roman"/>
          <w:sz w:val="28"/>
          <w:szCs w:val="28"/>
        </w:rPr>
        <w:t>Регламенты» раздела «Муниципальные услуги»</w:t>
      </w:r>
      <w:r w:rsidRPr="00A33722">
        <w:rPr>
          <w:rFonts w:ascii="Times New Roman" w:hAnsi="Times New Roman" w:cs="Times New Roman"/>
          <w:sz w:val="28"/>
          <w:szCs w:val="28"/>
        </w:rPr>
        <w:t xml:space="preserve"> по адресу </w:t>
      </w:r>
      <w:r w:rsidR="00A24340" w:rsidRPr="00854EF6">
        <w:rPr>
          <w:rFonts w:ascii="Times New Roman" w:hAnsi="Times New Roman"/>
          <w:sz w:val="28"/>
          <w:szCs w:val="28"/>
        </w:rPr>
        <w:t>http://</w:t>
      </w:r>
      <w:r w:rsidR="00A24340" w:rsidRPr="00690EB7">
        <w:rPr>
          <w:rFonts w:ascii="Times New Roman" w:hAnsi="Times New Roman"/>
          <w:sz w:val="28"/>
          <w:szCs w:val="28"/>
        </w:rPr>
        <w:t xml:space="preserve"> </w:t>
      </w:r>
      <w:r w:rsidR="00A24340">
        <w:rPr>
          <w:rFonts w:ascii="Times New Roman" w:hAnsi="Times New Roman"/>
          <w:sz w:val="28"/>
          <w:szCs w:val="28"/>
        </w:rPr>
        <w:t>://lk.gosweb.gosuslugi.ru</w:t>
      </w:r>
      <w:r w:rsidR="00A24340" w:rsidRPr="00854EF6">
        <w:rPr>
          <w:rFonts w:ascii="Times New Roman" w:hAnsi="Times New Roman"/>
          <w:sz w:val="28"/>
          <w:szCs w:val="28"/>
        </w:rPr>
        <w:t>)</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9. Исчерпывающий перечень документов</w:t>
      </w:r>
      <w:r w:rsidRPr="00A33722">
        <w:rPr>
          <w:rStyle w:val="afb"/>
          <w:i w:val="0"/>
          <w:iCs w:val="0"/>
          <w:spacing w:val="7"/>
          <w:sz w:val="28"/>
          <w:szCs w:val="28"/>
          <w:lang w:val="ru-RU"/>
        </w:rPr>
        <w:t xml:space="preserve">, </w:t>
      </w:r>
      <w:r w:rsidRPr="00A33722">
        <w:rPr>
          <w:i w:val="0"/>
          <w:sz w:val="28"/>
          <w:szCs w:val="28"/>
        </w:rPr>
        <w:t>необходимых для предоставления Муниципальной услуги</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p>
    <w:p w:rsidR="00E90DF1" w:rsidRPr="00A33722" w:rsidRDefault="00E90DF1" w:rsidP="00A33722">
      <w:pPr>
        <w:pStyle w:val="90"/>
        <w:shd w:val="clear" w:color="auto" w:fill="auto"/>
        <w:tabs>
          <w:tab w:val="left" w:pos="0"/>
          <w:tab w:val="left" w:pos="567"/>
        </w:tabs>
        <w:spacing w:after="0" w:line="240" w:lineRule="auto"/>
        <w:ind w:firstLine="709"/>
        <w:rPr>
          <w:i w:val="0"/>
          <w:sz w:val="28"/>
          <w:szCs w:val="28"/>
        </w:rPr>
      </w:pPr>
      <w:r w:rsidRPr="00A33722">
        <w:rPr>
          <w:i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Требования, предъявляемые к документу при подаче– оригинал. </w:t>
      </w:r>
    </w:p>
    <w:p w:rsidR="00E90DF1" w:rsidRPr="00A33722" w:rsidRDefault="00E90DF1" w:rsidP="00A33722">
      <w:pPr>
        <w:pStyle w:val="25"/>
        <w:shd w:val="clear" w:color="auto" w:fill="auto"/>
        <w:tabs>
          <w:tab w:val="left" w:pos="1083"/>
        </w:tabs>
        <w:spacing w:before="0" w:after="0" w:line="240" w:lineRule="auto"/>
        <w:ind w:firstLine="709"/>
        <w:rPr>
          <w:sz w:val="28"/>
          <w:szCs w:val="28"/>
        </w:rPr>
      </w:pPr>
      <w:r w:rsidRPr="00A33722">
        <w:rPr>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 в форме электронного документа в личном кабинете на ЕПГУ, РПГУ;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в форме электронного документа посредством электронной почты;</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 на бумажном носителе в Администрации, МФЦ;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посредством почтового отправления.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lastRenderedPageBreak/>
        <w:t>9.1.2. Документ, удостоверяющий личность Заявителя, представителя Заявителя.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Требования, предъявляемые к документу при подаче– оригинал.</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Требования, предъявляемые к документу при подаче– оригинал.</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90DF1" w:rsidRPr="00A33722" w:rsidRDefault="00E90DF1" w:rsidP="00A33722">
      <w:pPr>
        <w:pStyle w:val="ac"/>
        <w:ind w:firstLine="709"/>
        <w:jc w:val="both"/>
      </w:pPr>
      <w:r w:rsidRPr="00A33722">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E90DF1" w:rsidRPr="00A33722" w:rsidRDefault="00E90DF1" w:rsidP="00A33722">
      <w:pPr>
        <w:pStyle w:val="ac"/>
        <w:ind w:firstLine="709"/>
        <w:jc w:val="both"/>
        <w:rPr>
          <w:rFonts w:eastAsia="Times New Roman"/>
        </w:rPr>
      </w:pPr>
      <w:r w:rsidRPr="00A33722">
        <w:t>9.3. Запрещается требовать от Заявителя:</w:t>
      </w:r>
    </w:p>
    <w:p w:rsidR="00E90DF1" w:rsidRPr="00A33722" w:rsidRDefault="00E90DF1" w:rsidP="00A33722">
      <w:pPr>
        <w:pStyle w:val="ac"/>
        <w:ind w:firstLine="709"/>
        <w:jc w:val="both"/>
      </w:pPr>
      <w:r w:rsidRPr="00A3372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w:t>
      </w:r>
      <w:r w:rsidRPr="00A33722">
        <w:rPr>
          <w:rFonts w:ascii="Times New Roman" w:eastAsia="Calibri" w:hAnsi="Times New Roman" w:cs="Times New Roman"/>
          <w:sz w:val="28"/>
          <w:szCs w:val="28"/>
        </w:rPr>
        <w:lastRenderedPageBreak/>
        <w:t>собственной инициативе;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0DF1" w:rsidRPr="00A33722" w:rsidRDefault="00E90DF1" w:rsidP="00A33722">
      <w:pPr>
        <w:pStyle w:val="90"/>
        <w:shd w:val="clear" w:color="auto" w:fill="auto"/>
        <w:tabs>
          <w:tab w:val="left" w:pos="1437"/>
        </w:tabs>
        <w:spacing w:after="0" w:line="240" w:lineRule="auto"/>
        <w:ind w:firstLine="709"/>
        <w:rPr>
          <w:i w:val="0"/>
          <w:sz w:val="28"/>
          <w:szCs w:val="28"/>
        </w:rPr>
      </w:pPr>
    </w:p>
    <w:p w:rsidR="00E90DF1" w:rsidRPr="00A33722" w:rsidRDefault="00E90DF1" w:rsidP="00A33722">
      <w:pPr>
        <w:pStyle w:val="90"/>
        <w:shd w:val="clear" w:color="auto" w:fill="auto"/>
        <w:tabs>
          <w:tab w:val="left" w:pos="1437"/>
        </w:tabs>
        <w:spacing w:after="0" w:line="240" w:lineRule="auto"/>
        <w:ind w:firstLine="709"/>
        <w:rPr>
          <w:i w:val="0"/>
          <w:sz w:val="28"/>
          <w:szCs w:val="28"/>
        </w:rPr>
      </w:pPr>
      <w:r w:rsidRPr="00A33722">
        <w:rPr>
          <w:i w:val="0"/>
          <w:sz w:val="28"/>
          <w:szCs w:val="28"/>
        </w:rPr>
        <w:t>10. Исчерпывающий перечень оснований для отказа в приеме документов</w:t>
      </w:r>
      <w:r w:rsidRPr="00A33722">
        <w:rPr>
          <w:rStyle w:val="afb"/>
          <w:i w:val="0"/>
          <w:iCs w:val="0"/>
          <w:spacing w:val="7"/>
          <w:sz w:val="28"/>
          <w:szCs w:val="28"/>
          <w:lang w:val="ru-RU"/>
        </w:rPr>
        <w:t xml:space="preserve">, </w:t>
      </w:r>
      <w:r w:rsidRPr="00A33722">
        <w:rPr>
          <w:i w:val="0"/>
          <w:sz w:val="28"/>
          <w:szCs w:val="28"/>
        </w:rPr>
        <w:t>необходимых для предоставления Муниципальной услуги</w:t>
      </w:r>
    </w:p>
    <w:p w:rsidR="00E90DF1" w:rsidRPr="00A33722" w:rsidRDefault="00E90DF1" w:rsidP="00A33722">
      <w:pPr>
        <w:pStyle w:val="90"/>
        <w:shd w:val="clear" w:color="auto" w:fill="auto"/>
        <w:tabs>
          <w:tab w:val="left" w:pos="1437"/>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10.1. Основаниями для отказа в приеме документов, необходимых для предоставления Муниципальной услуги являются: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E90DF1" w:rsidRPr="00A33722" w:rsidRDefault="00E90DF1" w:rsidP="00A33722">
      <w:pPr>
        <w:pStyle w:val="25"/>
        <w:shd w:val="clear" w:color="auto" w:fill="auto"/>
        <w:tabs>
          <w:tab w:val="left" w:pos="1367"/>
        </w:tabs>
        <w:spacing w:before="0" w:after="0" w:line="240" w:lineRule="auto"/>
        <w:ind w:firstLine="709"/>
        <w:rPr>
          <w:sz w:val="28"/>
          <w:szCs w:val="28"/>
        </w:rPr>
      </w:pPr>
    </w:p>
    <w:p w:rsidR="00E90DF1" w:rsidRPr="00A33722" w:rsidRDefault="00E90DF1" w:rsidP="00A33722">
      <w:pPr>
        <w:pStyle w:val="90"/>
        <w:shd w:val="clear" w:color="auto" w:fill="auto"/>
        <w:tabs>
          <w:tab w:val="left" w:pos="1428"/>
        </w:tabs>
        <w:spacing w:after="0" w:line="240" w:lineRule="auto"/>
        <w:ind w:firstLine="709"/>
        <w:rPr>
          <w:i w:val="0"/>
          <w:sz w:val="28"/>
          <w:szCs w:val="28"/>
        </w:rPr>
      </w:pPr>
      <w:r w:rsidRPr="00A33722">
        <w:rPr>
          <w:i w:val="0"/>
          <w:sz w:val="28"/>
          <w:szCs w:val="28"/>
        </w:rPr>
        <w:t>11. Исчерпывающий перечень оснований для приостановления или отказа в предоставлении Муниципальной услуги</w:t>
      </w:r>
    </w:p>
    <w:p w:rsidR="00E90DF1" w:rsidRPr="00A33722" w:rsidRDefault="00E90DF1" w:rsidP="00A33722">
      <w:pPr>
        <w:pStyle w:val="90"/>
        <w:shd w:val="clear" w:color="auto" w:fill="auto"/>
        <w:tabs>
          <w:tab w:val="left" w:pos="1428"/>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E90DF1" w:rsidRPr="00A33722" w:rsidRDefault="00E90DF1" w:rsidP="00A33722">
      <w:pPr>
        <w:pStyle w:val="25"/>
        <w:shd w:val="clear" w:color="auto" w:fill="auto"/>
        <w:spacing w:before="0" w:after="0" w:line="240" w:lineRule="auto"/>
        <w:ind w:firstLine="709"/>
        <w:rPr>
          <w:sz w:val="28"/>
          <w:szCs w:val="28"/>
        </w:rPr>
      </w:pPr>
    </w:p>
    <w:p w:rsidR="00E90DF1" w:rsidRPr="00A33722" w:rsidRDefault="00E90DF1" w:rsidP="00A33722">
      <w:pPr>
        <w:pStyle w:val="90"/>
        <w:shd w:val="clear" w:color="auto" w:fill="auto"/>
        <w:tabs>
          <w:tab w:val="left" w:pos="1120"/>
        </w:tabs>
        <w:spacing w:after="0" w:line="240" w:lineRule="auto"/>
        <w:ind w:firstLine="709"/>
        <w:rPr>
          <w:i w:val="0"/>
          <w:sz w:val="28"/>
          <w:szCs w:val="28"/>
        </w:rPr>
      </w:pPr>
      <w:r w:rsidRPr="00A33722">
        <w:rPr>
          <w:i w:val="0"/>
          <w:sz w:val="28"/>
          <w:szCs w:val="28"/>
        </w:rPr>
        <w:t>12. Размер платы, взимаемой с заявителя при предоставлении Муниципальной услуги, и способы ее взимания</w:t>
      </w:r>
    </w:p>
    <w:p w:rsidR="00E90DF1" w:rsidRPr="00A33722" w:rsidRDefault="00E90DF1" w:rsidP="00A33722">
      <w:pPr>
        <w:pStyle w:val="90"/>
        <w:shd w:val="clear" w:color="auto" w:fill="auto"/>
        <w:tabs>
          <w:tab w:val="left" w:pos="112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12.1. За предоставление Муниципальной услуги не предусмотрено взимание платы.</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1300"/>
        </w:tabs>
        <w:spacing w:before="0" w:after="0" w:line="240" w:lineRule="auto"/>
        <w:ind w:firstLine="709"/>
        <w:rPr>
          <w:sz w:val="28"/>
          <w:szCs w:val="28"/>
        </w:rPr>
      </w:pPr>
      <w:r w:rsidRPr="00A33722">
        <w:rPr>
          <w:sz w:val="28"/>
          <w:szCs w:val="28"/>
        </w:rPr>
        <w:t xml:space="preserve">13. Максимальный срок ожидания в очереди </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r w:rsidRPr="00A33722">
        <w:rPr>
          <w:sz w:val="28"/>
          <w:szCs w:val="28"/>
        </w:rPr>
        <w:lastRenderedPageBreak/>
        <w:t>при подаче Заявителем запроса о предоставлении Муниципальной услуги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13.1. Максимальный срок ожидания в очереди при подаче запроса составляет 15 минут.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13.2. Максимальный срок ожидания в очереди при получении результата Муниципальной услуги составляет 15 минут.</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1276"/>
        </w:tabs>
        <w:spacing w:before="0" w:after="0" w:line="240" w:lineRule="auto"/>
        <w:ind w:firstLine="709"/>
        <w:rPr>
          <w:sz w:val="28"/>
          <w:szCs w:val="28"/>
        </w:rPr>
      </w:pPr>
      <w:r w:rsidRPr="00A33722">
        <w:rPr>
          <w:sz w:val="28"/>
          <w:szCs w:val="28"/>
        </w:rPr>
        <w:t>14. Срок регистрации запроса Заявителя о предоставлении Муниципальной услуги</w:t>
      </w:r>
    </w:p>
    <w:p w:rsidR="00E90DF1" w:rsidRPr="00A33722" w:rsidRDefault="00E90DF1" w:rsidP="00A33722">
      <w:pPr>
        <w:pStyle w:val="25"/>
        <w:shd w:val="clear" w:color="auto" w:fill="auto"/>
        <w:tabs>
          <w:tab w:val="left" w:pos="1276"/>
        </w:tabs>
        <w:spacing w:before="0" w:after="0" w:line="240" w:lineRule="auto"/>
        <w:ind w:firstLine="709"/>
        <w:rPr>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14.1. Заявление о предоставлении Муниципальной услуги подлежит регистрации в день его поступления.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E90DF1" w:rsidRPr="00A33722" w:rsidRDefault="00E90DF1" w:rsidP="00A33722">
      <w:pPr>
        <w:pStyle w:val="25"/>
        <w:shd w:val="clear" w:color="auto" w:fill="auto"/>
        <w:tabs>
          <w:tab w:val="left" w:pos="1565"/>
        </w:tabs>
        <w:spacing w:before="0" w:after="0" w:line="240" w:lineRule="auto"/>
        <w:ind w:firstLine="709"/>
        <w:rPr>
          <w:sz w:val="28"/>
          <w:szCs w:val="28"/>
        </w:rPr>
      </w:pPr>
    </w:p>
    <w:p w:rsidR="00E90DF1" w:rsidRPr="00A33722" w:rsidRDefault="00E90DF1" w:rsidP="00A33722">
      <w:pPr>
        <w:pStyle w:val="90"/>
        <w:spacing w:after="0" w:line="240" w:lineRule="auto"/>
        <w:ind w:firstLine="709"/>
        <w:rPr>
          <w:i w:val="0"/>
          <w:sz w:val="28"/>
          <w:szCs w:val="28"/>
          <w:highlight w:val="yellow"/>
        </w:rPr>
      </w:pPr>
      <w:r w:rsidRPr="00A33722">
        <w:rPr>
          <w:i w:val="0"/>
          <w:sz w:val="28"/>
          <w:szCs w:val="28"/>
        </w:rPr>
        <w:t>15. Требования к помещениям, в которых предоставляется Муниципальная услуга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33722">
        <w:rPr>
          <w:sz w:val="28"/>
          <w:szCs w:val="28"/>
          <w:lang w:val="en-US"/>
        </w:rPr>
        <w:t>I</w:t>
      </w:r>
      <w:r w:rsidRPr="00A33722">
        <w:rPr>
          <w:sz w:val="28"/>
          <w:szCs w:val="28"/>
        </w:rPr>
        <w:t xml:space="preserve">, II групп, а также инвалидами </w:t>
      </w:r>
      <w:r w:rsidRPr="00A33722">
        <w:rPr>
          <w:sz w:val="28"/>
          <w:szCs w:val="28"/>
          <w:lang w:val="en-US"/>
        </w:rPr>
        <w:t>III</w:t>
      </w:r>
      <w:r w:rsidRPr="00A33722">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15.5. Центральный вход в здание Администрации должен быть оборудован информационной табличкой (вывеской), содержащей информацию:</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-наименование;</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-местонахождение и юридический адрес;</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lastRenderedPageBreak/>
        <w:t>-режим работы;</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-график приема;</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-номера телефонов для справок.</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15.6. Помещения, в которых предоставляется Муниципальная услуга, должны соответствовать санитарно-эпидемиологическим правилам и нормативам.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15.7. Помещения, в которых предоставляется Муниципальная услуга, оснащаются:</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противопожарной системой и средствами пожаротушения;</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системой оповещения о возникновении чрезвычайной ситуации;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средствами оказания первой медицинской помощи;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туалетными комнатами для посетителей.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15.10. Места для заполнения заявлений оборудуются стульями, столами (стойками), бланками заявлений, письменными принадлежностями.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15.11. Места приема Заявителей оборудуются информационными табличками (вывесками) с указанием:</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номера кабинета;</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фамилии, имени и отчества (последнее - при наличии), должности ответственного лица за прием документов;</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графика приема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15.14. При предоставлении Муниципальной услуги инвалидам обеспечиваются:</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беспрепятственного доступа к объекту (зданию, помещению), в котором предоставляется Муниципальная услуга;</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сопровождение инвалидов, имеющих стойкие расстройства функции зрения и самостоятельного передвижения;</w:t>
      </w:r>
    </w:p>
    <w:p w:rsidR="00E90DF1" w:rsidRPr="00A33722" w:rsidRDefault="00E90DF1" w:rsidP="00A33722">
      <w:pPr>
        <w:pStyle w:val="25"/>
        <w:numPr>
          <w:ilvl w:val="0"/>
          <w:numId w:val="5"/>
        </w:numPr>
        <w:shd w:val="clear" w:color="auto" w:fill="auto"/>
        <w:tabs>
          <w:tab w:val="left" w:pos="966"/>
        </w:tabs>
        <w:spacing w:before="0" w:after="0" w:line="240" w:lineRule="auto"/>
        <w:ind w:firstLine="709"/>
        <w:rPr>
          <w:sz w:val="28"/>
          <w:szCs w:val="28"/>
        </w:rPr>
      </w:pPr>
      <w:r w:rsidRPr="00A33722">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допуск сурдопереводчика и тифлосурдоисреводчика;</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оказание инвалидам помощи в преодолении барьеров, мешающих получению ими Муниципальных услуг наравне с другими лицами.</w:t>
      </w:r>
    </w:p>
    <w:p w:rsidR="00E90DF1" w:rsidRPr="00A33722" w:rsidRDefault="00E90DF1" w:rsidP="00A33722">
      <w:pPr>
        <w:pStyle w:val="25"/>
        <w:shd w:val="clear" w:color="auto" w:fill="auto"/>
        <w:tabs>
          <w:tab w:val="left" w:pos="972"/>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16. Показатели качества и доступности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16.1. Оценка доступности и качества предоставления Муниципальной услуги должна осуществляться по следующим показателям:</w:t>
      </w:r>
    </w:p>
    <w:p w:rsidR="00E90DF1" w:rsidRPr="00A33722" w:rsidRDefault="00E90DF1" w:rsidP="00A33722">
      <w:pPr>
        <w:pStyle w:val="25"/>
        <w:shd w:val="clear" w:color="auto" w:fill="auto"/>
        <w:tabs>
          <w:tab w:val="left" w:pos="1094"/>
        </w:tabs>
        <w:spacing w:before="0" w:after="0" w:line="240" w:lineRule="auto"/>
        <w:ind w:firstLine="709"/>
        <w:rPr>
          <w:sz w:val="28"/>
          <w:szCs w:val="28"/>
        </w:rPr>
      </w:pPr>
      <w:r w:rsidRPr="00A33722">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0DF1" w:rsidRPr="00A33722" w:rsidRDefault="00E90DF1" w:rsidP="00A33722">
      <w:pPr>
        <w:pStyle w:val="25"/>
        <w:shd w:val="clear" w:color="auto" w:fill="auto"/>
        <w:tabs>
          <w:tab w:val="left" w:pos="1385"/>
        </w:tabs>
        <w:spacing w:before="0" w:after="0" w:line="240" w:lineRule="auto"/>
        <w:ind w:firstLine="709"/>
        <w:rPr>
          <w:sz w:val="28"/>
          <w:szCs w:val="28"/>
        </w:rPr>
      </w:pPr>
      <w:r w:rsidRPr="00A33722">
        <w:rPr>
          <w:sz w:val="28"/>
          <w:szCs w:val="28"/>
        </w:rPr>
        <w:t>б) возможность выбора Заявителем форм предоставления Муниципальной услуги;</w:t>
      </w:r>
    </w:p>
    <w:p w:rsidR="00E90DF1" w:rsidRPr="00A33722" w:rsidRDefault="00E90DF1" w:rsidP="00A33722">
      <w:pPr>
        <w:tabs>
          <w:tab w:val="left" w:pos="1013"/>
        </w:tabs>
        <w:ind w:firstLine="709"/>
        <w:jc w:val="both"/>
        <w:rPr>
          <w:rFonts w:ascii="Times New Roman" w:hAnsi="Times New Roman" w:cs="Times New Roman"/>
          <w:spacing w:val="7"/>
          <w:sz w:val="28"/>
          <w:szCs w:val="28"/>
        </w:rPr>
      </w:pPr>
      <w:r w:rsidRPr="00A33722">
        <w:rPr>
          <w:rFonts w:ascii="Times New Roman" w:hAnsi="Times New Roman" w:cs="Times New Roman"/>
          <w:sz w:val="28"/>
          <w:szCs w:val="28"/>
        </w:rPr>
        <w:t xml:space="preserve">в) </w:t>
      </w:r>
      <w:r w:rsidRPr="00A33722">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90DF1" w:rsidRPr="00A33722" w:rsidRDefault="00E90DF1" w:rsidP="00A33722">
      <w:pPr>
        <w:pStyle w:val="25"/>
        <w:shd w:val="clear" w:color="auto" w:fill="auto"/>
        <w:tabs>
          <w:tab w:val="left" w:pos="1100"/>
        </w:tabs>
        <w:spacing w:before="0" w:after="0" w:line="240" w:lineRule="auto"/>
        <w:ind w:firstLine="709"/>
        <w:rPr>
          <w:sz w:val="28"/>
          <w:szCs w:val="28"/>
        </w:rPr>
      </w:pPr>
      <w:r w:rsidRPr="00A33722">
        <w:rPr>
          <w:sz w:val="28"/>
          <w:szCs w:val="28"/>
        </w:rPr>
        <w:t>г) возможность обращения за получением Муниципальной услуги в электронной форме, в том числе с использованием ЕПГУ, РПГУ;</w:t>
      </w:r>
    </w:p>
    <w:p w:rsidR="00E90DF1" w:rsidRPr="00A33722" w:rsidRDefault="00E90DF1" w:rsidP="00A33722">
      <w:pPr>
        <w:pStyle w:val="25"/>
        <w:shd w:val="clear" w:color="auto" w:fill="auto"/>
        <w:tabs>
          <w:tab w:val="left" w:pos="1106"/>
        </w:tabs>
        <w:spacing w:before="0" w:after="0" w:line="240" w:lineRule="auto"/>
        <w:ind w:firstLine="709"/>
        <w:rPr>
          <w:sz w:val="28"/>
          <w:szCs w:val="28"/>
        </w:rPr>
      </w:pPr>
      <w:r w:rsidRPr="00A33722">
        <w:rPr>
          <w:sz w:val="28"/>
          <w:szCs w:val="28"/>
        </w:rPr>
        <w:t>д) доступность обращения за предоставлением Муниципальной услуги, в том числе для маломобильных групп населения;</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1146"/>
        </w:tabs>
        <w:spacing w:before="0" w:after="0" w:line="240" w:lineRule="auto"/>
        <w:ind w:firstLine="709"/>
        <w:rPr>
          <w:sz w:val="28"/>
          <w:szCs w:val="28"/>
        </w:rPr>
      </w:pPr>
      <w:r w:rsidRPr="00A33722">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r w:rsidRPr="00A33722">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w:t>
      </w:r>
      <w:r w:rsidRPr="00A33722">
        <w:rPr>
          <w:sz w:val="28"/>
          <w:szCs w:val="28"/>
        </w:rPr>
        <w:lastRenderedPageBreak/>
        <w:t>результат предоставления Муниципальной услуги также может быть выдан Заявителю на бумажном носителе в МФЦ в порядке, указанном в заявлении.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17.5.1. Электронные документы представляются в следующих форматах:</w:t>
      </w:r>
    </w:p>
    <w:p w:rsidR="00E90DF1" w:rsidRPr="00A33722" w:rsidRDefault="00E90DF1" w:rsidP="00A33722">
      <w:pPr>
        <w:pStyle w:val="25"/>
        <w:shd w:val="clear" w:color="auto" w:fill="auto"/>
        <w:tabs>
          <w:tab w:val="left" w:pos="952"/>
        </w:tabs>
        <w:spacing w:before="0" w:after="0" w:line="240" w:lineRule="auto"/>
        <w:ind w:firstLine="709"/>
        <w:rPr>
          <w:sz w:val="28"/>
          <w:szCs w:val="28"/>
        </w:rPr>
      </w:pPr>
      <w:r w:rsidRPr="00A33722">
        <w:rPr>
          <w:sz w:val="28"/>
          <w:szCs w:val="28"/>
        </w:rPr>
        <w:t xml:space="preserve">а) </w:t>
      </w:r>
      <w:r w:rsidRPr="00A33722">
        <w:rPr>
          <w:sz w:val="28"/>
          <w:szCs w:val="28"/>
          <w:lang w:val="en-US"/>
        </w:rPr>
        <w:t>xml</w:t>
      </w:r>
      <w:r w:rsidRPr="00A3372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3722">
        <w:rPr>
          <w:sz w:val="28"/>
          <w:szCs w:val="28"/>
          <w:lang w:val="en-US"/>
        </w:rPr>
        <w:t>xml</w:t>
      </w:r>
      <w:r w:rsidRPr="00A33722">
        <w:rPr>
          <w:sz w:val="28"/>
          <w:szCs w:val="28"/>
        </w:rPr>
        <w:t>;</w:t>
      </w:r>
    </w:p>
    <w:p w:rsidR="00E90DF1" w:rsidRPr="00A33722" w:rsidRDefault="00E90DF1" w:rsidP="00A33722">
      <w:pPr>
        <w:pStyle w:val="25"/>
        <w:shd w:val="clear" w:color="auto" w:fill="auto"/>
        <w:tabs>
          <w:tab w:val="left" w:pos="964"/>
        </w:tabs>
        <w:spacing w:before="0" w:after="0" w:line="240" w:lineRule="auto"/>
        <w:ind w:firstLine="709"/>
        <w:rPr>
          <w:sz w:val="28"/>
          <w:szCs w:val="28"/>
        </w:rPr>
      </w:pPr>
      <w:r w:rsidRPr="00A33722">
        <w:rPr>
          <w:sz w:val="28"/>
          <w:szCs w:val="28"/>
        </w:rPr>
        <w:t xml:space="preserve">б) </w:t>
      </w:r>
      <w:r w:rsidRPr="00A33722">
        <w:rPr>
          <w:sz w:val="28"/>
          <w:szCs w:val="28"/>
          <w:lang w:val="en-US"/>
        </w:rPr>
        <w:t>doc</w:t>
      </w:r>
      <w:r w:rsidRPr="00A33722">
        <w:rPr>
          <w:sz w:val="28"/>
          <w:szCs w:val="28"/>
        </w:rPr>
        <w:t xml:space="preserve">, </w:t>
      </w:r>
      <w:r w:rsidRPr="00A33722">
        <w:rPr>
          <w:sz w:val="28"/>
          <w:szCs w:val="28"/>
          <w:lang w:val="en-US"/>
        </w:rPr>
        <w:t>docx</w:t>
      </w:r>
      <w:r w:rsidRPr="00A33722">
        <w:rPr>
          <w:sz w:val="28"/>
          <w:szCs w:val="28"/>
        </w:rPr>
        <w:t xml:space="preserve">, </w:t>
      </w:r>
      <w:r w:rsidRPr="00A33722">
        <w:rPr>
          <w:sz w:val="28"/>
          <w:szCs w:val="28"/>
          <w:lang w:val="en-US"/>
        </w:rPr>
        <w:t>odt</w:t>
      </w:r>
      <w:r w:rsidRPr="00A33722">
        <w:rPr>
          <w:sz w:val="28"/>
          <w:szCs w:val="28"/>
        </w:rPr>
        <w:t xml:space="preserve"> - для документов с текстовым содержанием, не включающим формулы;</w:t>
      </w:r>
    </w:p>
    <w:p w:rsidR="00E90DF1" w:rsidRPr="00A33722" w:rsidRDefault="00E90DF1" w:rsidP="00A33722">
      <w:pPr>
        <w:pStyle w:val="25"/>
        <w:shd w:val="clear" w:color="auto" w:fill="auto"/>
        <w:tabs>
          <w:tab w:val="left" w:pos="958"/>
        </w:tabs>
        <w:spacing w:before="0" w:after="0" w:line="240" w:lineRule="auto"/>
        <w:ind w:firstLine="709"/>
        <w:rPr>
          <w:sz w:val="28"/>
          <w:szCs w:val="28"/>
        </w:rPr>
      </w:pPr>
      <w:r w:rsidRPr="00A33722">
        <w:rPr>
          <w:sz w:val="28"/>
          <w:szCs w:val="28"/>
        </w:rPr>
        <w:t xml:space="preserve">в) </w:t>
      </w:r>
      <w:r w:rsidRPr="00A33722">
        <w:rPr>
          <w:sz w:val="28"/>
          <w:szCs w:val="28"/>
          <w:lang w:val="en-US"/>
        </w:rPr>
        <w:t>pdf</w:t>
      </w:r>
      <w:r w:rsidRPr="00A33722">
        <w:rPr>
          <w:sz w:val="28"/>
          <w:szCs w:val="28"/>
        </w:rPr>
        <w:t xml:space="preserve">, </w:t>
      </w:r>
      <w:r w:rsidRPr="00A33722">
        <w:rPr>
          <w:sz w:val="28"/>
          <w:szCs w:val="28"/>
          <w:lang w:val="en-US"/>
        </w:rPr>
        <w:t>jpg</w:t>
      </w:r>
      <w:r w:rsidRPr="00A33722">
        <w:rPr>
          <w:sz w:val="28"/>
          <w:szCs w:val="28"/>
        </w:rPr>
        <w:t xml:space="preserve">, </w:t>
      </w:r>
      <w:r w:rsidRPr="00A33722">
        <w:rPr>
          <w:sz w:val="28"/>
          <w:szCs w:val="28"/>
          <w:lang w:val="en-US"/>
        </w:rPr>
        <w:t>jpeg</w:t>
      </w:r>
      <w:r w:rsidRPr="00A33722">
        <w:rPr>
          <w:sz w:val="28"/>
          <w:szCs w:val="28"/>
        </w:rPr>
        <w:t xml:space="preserve">, </w:t>
      </w:r>
      <w:r w:rsidRPr="00A33722">
        <w:rPr>
          <w:sz w:val="28"/>
          <w:szCs w:val="28"/>
          <w:lang w:val="en-US"/>
        </w:rPr>
        <w:t>png</w:t>
      </w:r>
      <w:r w:rsidRPr="00A33722">
        <w:rPr>
          <w:sz w:val="28"/>
          <w:szCs w:val="28"/>
        </w:rPr>
        <w:t xml:space="preserve">, </w:t>
      </w:r>
      <w:r w:rsidRPr="00A33722">
        <w:rPr>
          <w:sz w:val="28"/>
          <w:szCs w:val="28"/>
          <w:lang w:val="en-US"/>
        </w:rPr>
        <w:t>bmp</w:t>
      </w:r>
      <w:r w:rsidRPr="00A33722">
        <w:rPr>
          <w:sz w:val="28"/>
          <w:szCs w:val="28"/>
        </w:rPr>
        <w:t xml:space="preserve">, </w:t>
      </w:r>
      <w:r w:rsidRPr="00A33722">
        <w:rPr>
          <w:sz w:val="28"/>
          <w:szCs w:val="28"/>
          <w:lang w:val="en-US"/>
        </w:rPr>
        <w:t>tiff</w:t>
      </w:r>
      <w:r w:rsidRPr="00A3372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 xml:space="preserve">г) </w:t>
      </w:r>
      <w:r w:rsidRPr="00A33722">
        <w:rPr>
          <w:sz w:val="28"/>
          <w:szCs w:val="28"/>
          <w:lang w:val="en-US"/>
        </w:rPr>
        <w:t>zip</w:t>
      </w:r>
      <w:r w:rsidRPr="00A33722">
        <w:rPr>
          <w:sz w:val="28"/>
          <w:szCs w:val="28"/>
        </w:rPr>
        <w:t xml:space="preserve">, </w:t>
      </w:r>
      <w:r w:rsidRPr="00A33722">
        <w:rPr>
          <w:sz w:val="28"/>
          <w:szCs w:val="28"/>
          <w:lang w:val="en-US"/>
        </w:rPr>
        <w:t>rar</w:t>
      </w:r>
      <w:r w:rsidRPr="00A33722">
        <w:rPr>
          <w:sz w:val="28"/>
          <w:szCs w:val="28"/>
        </w:rPr>
        <w:t xml:space="preserve"> для сжатых документов в один файл;</w:t>
      </w:r>
    </w:p>
    <w:p w:rsidR="00E90DF1" w:rsidRPr="00A33722" w:rsidRDefault="00E90DF1" w:rsidP="00A33722">
      <w:pPr>
        <w:pStyle w:val="25"/>
        <w:shd w:val="clear" w:color="auto" w:fill="auto"/>
        <w:tabs>
          <w:tab w:val="left" w:pos="973"/>
        </w:tabs>
        <w:spacing w:before="0" w:after="0" w:line="240" w:lineRule="auto"/>
        <w:ind w:firstLine="709"/>
        <w:rPr>
          <w:sz w:val="28"/>
          <w:szCs w:val="28"/>
        </w:rPr>
      </w:pPr>
      <w:r w:rsidRPr="00A33722">
        <w:rPr>
          <w:sz w:val="28"/>
          <w:szCs w:val="28"/>
        </w:rPr>
        <w:t xml:space="preserve">д) </w:t>
      </w:r>
      <w:r w:rsidRPr="00A33722">
        <w:rPr>
          <w:sz w:val="28"/>
          <w:szCs w:val="28"/>
          <w:lang w:val="en-US"/>
        </w:rPr>
        <w:t>sig</w:t>
      </w:r>
      <w:r w:rsidRPr="00A33722">
        <w:rPr>
          <w:sz w:val="28"/>
          <w:szCs w:val="28"/>
        </w:rPr>
        <w:t xml:space="preserve"> для открепленной усиленной квалифицированной электронной подписи.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3722">
        <w:rPr>
          <w:sz w:val="28"/>
          <w:szCs w:val="28"/>
          <w:lang w:val="en-US"/>
        </w:rPr>
        <w:t>dpi</w:t>
      </w:r>
      <w:r w:rsidRPr="00A33722">
        <w:rPr>
          <w:sz w:val="28"/>
          <w:szCs w:val="28"/>
        </w:rPr>
        <w:t xml:space="preserve"> (масштаб 1:1) с использованием следующих режимов:</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«черно-белый» (при отсутствии в документе графических изображений и (или)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«оттенки серого» (при наличии в документе графических изображений, отличных от цветного графического изображения);</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«цветной» или «режим полной цветопередачи» (при наличии в документе цветных графических изображений либо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сохранением всех аутентичных признаков подлинности, а именно: графической подписи лица, печати, углового штампа бланка;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17.5.3. Электронные документы должны обеспечивать:</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идентифицировать документ и количество листов в документе;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содержать оглавление, соответствующее их смыслу и содержанию;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A33722">
        <w:rPr>
          <w:sz w:val="28"/>
          <w:szCs w:val="28"/>
        </w:rPr>
        <w:lastRenderedPageBreak/>
        <w:t>предоставлению в электронной форме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17.5.4. Документы, подлежащие представлению в форматах </w:t>
      </w:r>
      <w:r w:rsidRPr="00A33722">
        <w:rPr>
          <w:sz w:val="28"/>
          <w:szCs w:val="28"/>
          <w:lang w:val="en-US"/>
        </w:rPr>
        <w:t>xls</w:t>
      </w:r>
      <w:r w:rsidRPr="00A33722">
        <w:rPr>
          <w:sz w:val="28"/>
          <w:szCs w:val="28"/>
        </w:rPr>
        <w:t xml:space="preserve">, </w:t>
      </w:r>
      <w:r w:rsidRPr="00A33722">
        <w:rPr>
          <w:rStyle w:val="afb"/>
          <w:sz w:val="28"/>
          <w:szCs w:val="28"/>
        </w:rPr>
        <w:t>xlIsx</w:t>
      </w:r>
      <w:r w:rsidRPr="00A33722">
        <w:rPr>
          <w:sz w:val="28"/>
          <w:szCs w:val="28"/>
        </w:rPr>
        <w:t>или</w:t>
      </w:r>
      <w:r w:rsidRPr="00A33722">
        <w:rPr>
          <w:sz w:val="28"/>
          <w:szCs w:val="28"/>
          <w:lang w:val="en-US"/>
        </w:rPr>
        <w:t>ods</w:t>
      </w:r>
      <w:r w:rsidRPr="00A33722">
        <w:rPr>
          <w:sz w:val="28"/>
          <w:szCs w:val="28"/>
        </w:rPr>
        <w:t>, формируются в виде отдельного электронного документа.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17.6. Услуги, необходимые и обязательные для предоставления Муниципальной услуги, отсутствуют.</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17.7. Информационными системами, используемыми для предоставления Муниципальной услуги, являются: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информационная система Воронежской области «Портал Воронежской области в сети Интернет»;</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17.8. Возможность получения Муниципальной услуги по экстерриториальному принципу отсутствует. </w:t>
      </w:r>
    </w:p>
    <w:p w:rsidR="00E90DF1" w:rsidRPr="00A33722" w:rsidRDefault="00E90DF1" w:rsidP="00A33722">
      <w:pPr>
        <w:pStyle w:val="25"/>
        <w:shd w:val="clear" w:color="auto" w:fill="auto"/>
        <w:tabs>
          <w:tab w:val="left" w:pos="1527"/>
        </w:tabs>
        <w:spacing w:before="0" w:after="0" w:line="240" w:lineRule="auto"/>
        <w:ind w:firstLine="709"/>
        <w:rPr>
          <w:sz w:val="28"/>
          <w:szCs w:val="28"/>
        </w:rPr>
      </w:pPr>
      <w:r w:rsidRPr="00A33722">
        <w:rPr>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17.10. МФЦ осуществляет:</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 выдачу Заявителю результата предоставления Муниципальной услуги на бумажном носителе.</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E90DF1" w:rsidRPr="00A33722" w:rsidRDefault="00E90DF1" w:rsidP="00A33722">
      <w:pPr>
        <w:pStyle w:val="101"/>
        <w:shd w:val="clear" w:color="auto" w:fill="auto"/>
        <w:tabs>
          <w:tab w:val="left" w:pos="567"/>
          <w:tab w:val="left" w:pos="1434"/>
        </w:tabs>
        <w:spacing w:line="240" w:lineRule="auto"/>
        <w:ind w:firstLine="709"/>
        <w:rPr>
          <w:sz w:val="28"/>
          <w:szCs w:val="28"/>
        </w:rPr>
      </w:pPr>
      <w:r w:rsidRPr="00A33722">
        <w:rPr>
          <w:sz w:val="28"/>
          <w:szCs w:val="28"/>
        </w:rPr>
        <w:t>17.12. Информирование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Информирование заявителя в МФЦ осуществляется следующими способами:</w:t>
      </w:r>
    </w:p>
    <w:p w:rsidR="00E90DF1" w:rsidRPr="00A33722" w:rsidRDefault="00E90DF1" w:rsidP="00A33722">
      <w:pPr>
        <w:pStyle w:val="25"/>
        <w:shd w:val="clear" w:color="auto" w:fill="auto"/>
        <w:tabs>
          <w:tab w:val="left" w:pos="567"/>
          <w:tab w:val="left" w:pos="1100"/>
        </w:tabs>
        <w:spacing w:before="0" w:after="0" w:line="240" w:lineRule="auto"/>
        <w:ind w:firstLine="709"/>
        <w:rPr>
          <w:sz w:val="28"/>
          <w:szCs w:val="28"/>
        </w:rPr>
      </w:pPr>
      <w:r w:rsidRPr="00A33722">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90DF1" w:rsidRPr="00A33722" w:rsidRDefault="00E90DF1" w:rsidP="00A33722">
      <w:pPr>
        <w:pStyle w:val="25"/>
        <w:shd w:val="clear" w:color="auto" w:fill="auto"/>
        <w:tabs>
          <w:tab w:val="left" w:pos="567"/>
          <w:tab w:val="left" w:pos="1030"/>
        </w:tabs>
        <w:spacing w:before="0" w:after="0" w:line="240" w:lineRule="auto"/>
        <w:ind w:firstLine="709"/>
        <w:rPr>
          <w:sz w:val="28"/>
          <w:szCs w:val="28"/>
        </w:rPr>
      </w:pPr>
      <w:r w:rsidRPr="00A33722">
        <w:rPr>
          <w:sz w:val="28"/>
          <w:szCs w:val="28"/>
        </w:rPr>
        <w:t>б) при обращении Заявителя в МФЦ лично, по телефону, посредством почтовых отправлений, либо по электронной почте.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90DF1" w:rsidRPr="00A33722" w:rsidRDefault="00E90DF1" w:rsidP="00A33722">
      <w:pPr>
        <w:pStyle w:val="25"/>
        <w:shd w:val="clear" w:color="auto" w:fill="auto"/>
        <w:tabs>
          <w:tab w:val="left" w:pos="567"/>
          <w:tab w:val="left" w:pos="1501"/>
        </w:tabs>
        <w:spacing w:before="0" w:after="0" w:line="240" w:lineRule="auto"/>
        <w:ind w:firstLine="709"/>
        <w:rPr>
          <w:sz w:val="28"/>
          <w:szCs w:val="28"/>
        </w:rPr>
      </w:pPr>
      <w:r w:rsidRPr="00A33722">
        <w:rPr>
          <w:sz w:val="28"/>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90DF1" w:rsidRPr="00A33722" w:rsidRDefault="00E90DF1" w:rsidP="00A33722">
      <w:pPr>
        <w:pStyle w:val="25"/>
        <w:numPr>
          <w:ilvl w:val="0"/>
          <w:numId w:val="5"/>
        </w:numPr>
        <w:shd w:val="clear" w:color="auto" w:fill="auto"/>
        <w:tabs>
          <w:tab w:val="left" w:pos="567"/>
          <w:tab w:val="left" w:pos="1007"/>
        </w:tabs>
        <w:spacing w:before="0" w:after="0" w:line="240" w:lineRule="auto"/>
        <w:ind w:firstLine="709"/>
        <w:rPr>
          <w:sz w:val="28"/>
          <w:szCs w:val="28"/>
        </w:rPr>
      </w:pPr>
      <w:r w:rsidRPr="00A33722">
        <w:rPr>
          <w:sz w:val="28"/>
          <w:szCs w:val="28"/>
        </w:rPr>
        <w:t>изложить обращение в письменной форме (ответ направляется Заявителю в соответствии со способом, указанным в обращении);</w:t>
      </w:r>
    </w:p>
    <w:p w:rsidR="00E90DF1" w:rsidRPr="00A33722" w:rsidRDefault="00E90DF1" w:rsidP="00A33722">
      <w:pPr>
        <w:pStyle w:val="25"/>
        <w:numPr>
          <w:ilvl w:val="0"/>
          <w:numId w:val="5"/>
        </w:numPr>
        <w:shd w:val="clear" w:color="auto" w:fill="auto"/>
        <w:tabs>
          <w:tab w:val="left" w:pos="567"/>
          <w:tab w:val="left" w:pos="917"/>
        </w:tabs>
        <w:spacing w:before="0" w:after="0" w:line="240" w:lineRule="auto"/>
        <w:ind w:firstLine="709"/>
        <w:rPr>
          <w:sz w:val="28"/>
          <w:szCs w:val="28"/>
        </w:rPr>
      </w:pPr>
      <w:r w:rsidRPr="00A33722">
        <w:rPr>
          <w:sz w:val="28"/>
          <w:szCs w:val="28"/>
        </w:rPr>
        <w:t>назначить другое время для консультаций.</w:t>
      </w:r>
    </w:p>
    <w:p w:rsidR="00E90DF1" w:rsidRPr="00A33722" w:rsidRDefault="00E90DF1" w:rsidP="00A33722">
      <w:pPr>
        <w:pStyle w:val="25"/>
        <w:shd w:val="clear" w:color="auto" w:fill="auto"/>
        <w:tabs>
          <w:tab w:val="left" w:pos="567"/>
          <w:tab w:val="left" w:pos="1506"/>
        </w:tabs>
        <w:spacing w:before="0" w:after="0" w:line="240" w:lineRule="auto"/>
        <w:ind w:firstLine="709"/>
        <w:rPr>
          <w:sz w:val="28"/>
          <w:szCs w:val="28"/>
        </w:rPr>
      </w:pPr>
      <w:r w:rsidRPr="00A33722">
        <w:rPr>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90DF1" w:rsidRPr="00A33722" w:rsidRDefault="00E90DF1" w:rsidP="00A33722">
      <w:pPr>
        <w:pStyle w:val="25"/>
        <w:shd w:val="clear" w:color="auto" w:fill="auto"/>
        <w:tabs>
          <w:tab w:val="left" w:pos="567"/>
          <w:tab w:val="left" w:pos="1437"/>
        </w:tabs>
        <w:spacing w:before="0" w:after="0" w:line="240" w:lineRule="auto"/>
        <w:ind w:firstLine="709"/>
        <w:rPr>
          <w:sz w:val="28"/>
          <w:szCs w:val="28"/>
        </w:rPr>
      </w:pPr>
      <w:r w:rsidRPr="00A33722">
        <w:rPr>
          <w:sz w:val="28"/>
          <w:szCs w:val="28"/>
        </w:rPr>
        <w:t>17.13. Выдача Заявителю результата предоставления Муниципальной услуги.</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17.14. </w:t>
      </w:r>
      <w:r w:rsidRPr="00A33722">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90DF1" w:rsidRPr="00A33722" w:rsidRDefault="00E90DF1" w:rsidP="00A33722">
      <w:pPr>
        <w:pStyle w:val="25"/>
        <w:shd w:val="clear" w:color="auto" w:fill="auto"/>
        <w:tabs>
          <w:tab w:val="left" w:pos="567"/>
          <w:tab w:val="left" w:pos="1276"/>
          <w:tab w:val="left" w:pos="1489"/>
        </w:tabs>
        <w:spacing w:before="0" w:after="0" w:line="240" w:lineRule="auto"/>
        <w:ind w:firstLine="709"/>
        <w:rPr>
          <w:sz w:val="28"/>
          <w:szCs w:val="28"/>
        </w:rPr>
      </w:pPr>
      <w:r w:rsidRPr="00A33722">
        <w:rPr>
          <w:sz w:val="28"/>
          <w:szCs w:val="28"/>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33722">
        <w:rPr>
          <w:rStyle w:val="0pt0"/>
          <w:sz w:val="28"/>
          <w:szCs w:val="28"/>
        </w:rPr>
        <w:t>самоуправления».</w:t>
      </w:r>
    </w:p>
    <w:p w:rsidR="00E90DF1" w:rsidRPr="00A33722" w:rsidRDefault="00E90DF1" w:rsidP="00A33722">
      <w:pPr>
        <w:pStyle w:val="25"/>
        <w:shd w:val="clear" w:color="auto" w:fill="auto"/>
        <w:tabs>
          <w:tab w:val="left" w:pos="567"/>
          <w:tab w:val="left" w:pos="1276"/>
          <w:tab w:val="left" w:pos="1388"/>
        </w:tabs>
        <w:spacing w:before="0" w:after="0" w:line="240" w:lineRule="auto"/>
        <w:ind w:firstLine="709"/>
        <w:rPr>
          <w:sz w:val="28"/>
          <w:szCs w:val="28"/>
        </w:rPr>
      </w:pPr>
      <w:r w:rsidRPr="00A33722">
        <w:rPr>
          <w:sz w:val="28"/>
          <w:szCs w:val="28"/>
        </w:rPr>
        <w:lastRenderedPageBreak/>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17.17. Работник МФЦ осуществляет следующие действия: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проверяет полномочия представителя Заявителя (в случае обращения представителя Заявителя);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xml:space="preserve">- определяет статус исполнения заявления в АИС «МФЦ»; </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выдает документы Заявителю, при необходимости запрашивает у Заявителя подписи за каждый выданный документ.</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A33722" w:rsidRDefault="00E90DF1" w:rsidP="00A33722">
      <w:pPr>
        <w:pStyle w:val="24"/>
        <w:shd w:val="clear" w:color="auto" w:fill="auto"/>
        <w:tabs>
          <w:tab w:val="left" w:pos="1708"/>
        </w:tabs>
        <w:spacing w:after="0" w:line="240" w:lineRule="auto"/>
        <w:ind w:firstLine="709"/>
        <w:outlineLvl w:val="9"/>
        <w:rPr>
          <w:b w:val="0"/>
          <w:sz w:val="28"/>
          <w:szCs w:val="28"/>
        </w:rPr>
      </w:pPr>
      <w:bookmarkStart w:id="2" w:name="bookmark1"/>
      <w:r w:rsidRPr="00A33722">
        <w:rPr>
          <w:b w:val="0"/>
          <w:sz w:val="28"/>
          <w:szCs w:val="28"/>
          <w:lang w:val="en-US"/>
        </w:rPr>
        <w:t>III</w:t>
      </w:r>
      <w:r w:rsidRPr="00A33722">
        <w:rPr>
          <w:b w:val="0"/>
          <w:sz w:val="28"/>
          <w:szCs w:val="28"/>
        </w:rPr>
        <w:t xml:space="preserve">. </w:t>
      </w:r>
      <w:bookmarkEnd w:id="2"/>
      <w:r w:rsidRPr="00A33722">
        <w:rPr>
          <w:b w:val="0"/>
          <w:sz w:val="28"/>
          <w:szCs w:val="28"/>
        </w:rPr>
        <w:t>Состав, последовательность и сроки выполнения административных процедур</w:t>
      </w:r>
    </w:p>
    <w:p w:rsidR="00E90DF1" w:rsidRPr="00A33722" w:rsidRDefault="00E90DF1" w:rsidP="00A33722">
      <w:pPr>
        <w:pStyle w:val="24"/>
        <w:shd w:val="clear" w:color="auto" w:fill="auto"/>
        <w:tabs>
          <w:tab w:val="left" w:pos="1708"/>
        </w:tabs>
        <w:spacing w:after="0" w:line="240" w:lineRule="auto"/>
        <w:ind w:firstLine="709"/>
        <w:outlineLvl w:val="9"/>
        <w:rPr>
          <w:b w:val="0"/>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физическое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физического лица;</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юридическое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представитель заявителя – юридического лица;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индивидуальный предприниматель;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индивидуального предпринимателя.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18.2. Описание административных процедур и административных действий приведено в Приложении № 6 к настоящему Административному регламенту.</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eastAsia="Times New Roman" w:hAnsi="Times New Roman"/>
          <w:iCs/>
          <w:spacing w:val="1"/>
          <w:sz w:val="28"/>
          <w:szCs w:val="28"/>
        </w:rPr>
        <w:t xml:space="preserve">18.3. </w:t>
      </w:r>
      <w:r w:rsidRPr="00A33722">
        <w:rPr>
          <w:rFonts w:ascii="Times New Roman" w:hAnsi="Times New Roman"/>
          <w:sz w:val="28"/>
          <w:szCs w:val="28"/>
        </w:rPr>
        <w:t>Перечень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A33722"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19. Профилирование Заявителя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19.1. Путем анкетирования (профилирования) Заявителя устанавливаются признаки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Признаки Заявителя определены в Приложении № 7 к настоящему Административному регламенту.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20. Единый сценарий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20.2. В результате предоставления варианта Муниципальной услуги Заявителю предоставляются: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20.4. Административные процедуры, осуществляемые при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прием и регистрация заявления и необходимых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рассмотрение принятых документов и направление межведомственных запросов;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20.5. Административная процедура приостановления предоставления Муниципальной услуги не предусмотрена.</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Подразделы, содержащие описание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Результат предоставления Муниципальной услуги указан в подпункте «а» пункта 6.1. настоящего Административного регламента.</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Перечень и описание административных процедур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 Прием и регистрация запроса и документов и (или) информации, необходимых для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в МФЦ – документ, удостоверяющий личность;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E90DF1" w:rsidRPr="00A33722" w:rsidRDefault="00E90DF1" w:rsidP="00A33722">
      <w:pPr>
        <w:ind w:firstLine="709"/>
        <w:jc w:val="both"/>
        <w:rPr>
          <w:rFonts w:ascii="Times New Roman" w:eastAsia="SimSun" w:hAnsi="Times New Roman" w:cs="Times New Roman"/>
          <w:sz w:val="28"/>
          <w:szCs w:val="28"/>
        </w:rPr>
      </w:pPr>
      <w:r w:rsidRPr="00A33722">
        <w:rPr>
          <w:rFonts w:ascii="Times New Roman" w:eastAsia="Calibri" w:hAnsi="Times New Roman" w:cs="Times New Roman"/>
          <w:sz w:val="28"/>
          <w:szCs w:val="28"/>
        </w:rPr>
        <w:t xml:space="preserve">21.9. </w:t>
      </w:r>
      <w:r w:rsidRPr="00A3372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33722">
        <w:rPr>
          <w:rFonts w:ascii="Times New Roman" w:eastAsia="SimSun" w:hAnsi="Times New Roman" w:cs="Times New Roman"/>
          <w:sz w:val="28"/>
          <w:szCs w:val="28"/>
        </w:rPr>
        <w:t>.</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 Рассмотрение принятых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22.1. Административная процедура «Рассмотрение принятых документов» осуществляется в Администрации после их регистрации.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 Принятие решения о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Решение об отказе в предоставлении Муниципальной услуги принимается при невыполнении указанных выше критериев.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 Предоставление результата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РПГУ,в Администрации,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bookmarkStart w:id="3" w:name="bookmark2"/>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SimSun" w:hAnsi="Times New Roman" w:cs="Times New Roman"/>
          <w:sz w:val="28"/>
          <w:szCs w:val="28"/>
        </w:rPr>
        <w:t>25. Основанием для и</w:t>
      </w:r>
      <w:r w:rsidRPr="00A3372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25.1. Максимальный срок предоставления Муниципальной услуги в части исправления опечаток и (или) ошибок в выданных в результате предоставления </w:t>
      </w:r>
      <w:r w:rsidRPr="00A33722">
        <w:rPr>
          <w:rFonts w:ascii="Times New Roman" w:eastAsia="Calibri" w:hAnsi="Times New Roman" w:cs="Times New Roman"/>
          <w:sz w:val="28"/>
          <w:szCs w:val="28"/>
          <w:lang w:eastAsia="en-US"/>
        </w:rPr>
        <w:lastRenderedPageBreak/>
        <w:t>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r w:rsidRPr="00A33722">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27. Порядок оставления запроса Заявителя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r w:rsidRPr="00A33722">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r w:rsidRPr="00A33722">
        <w:rPr>
          <w:rFonts w:eastAsia="SimSun"/>
          <w:b w:val="0"/>
          <w:bCs w:val="0"/>
          <w:spacing w:val="0"/>
          <w:sz w:val="28"/>
          <w:szCs w:val="28"/>
          <w:lang w:val="en-US" w:eastAsia="ru-RU"/>
        </w:rPr>
        <w:t>IV</w:t>
      </w:r>
      <w:r w:rsidRPr="00A33722">
        <w:rPr>
          <w:rFonts w:eastAsia="SimSun"/>
          <w:b w:val="0"/>
          <w:bCs w:val="0"/>
          <w:spacing w:val="0"/>
          <w:sz w:val="28"/>
          <w:szCs w:val="28"/>
          <w:lang w:eastAsia="ru-RU"/>
        </w:rPr>
        <w:t xml:space="preserve">. </w:t>
      </w:r>
      <w:r w:rsidRPr="00A33722">
        <w:rPr>
          <w:b w:val="0"/>
          <w:sz w:val="28"/>
          <w:szCs w:val="28"/>
        </w:rPr>
        <w:t>Формы контроля за исполнением Административного регламента</w:t>
      </w:r>
      <w:bookmarkEnd w:id="3"/>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p>
    <w:p w:rsidR="00E90DF1" w:rsidRPr="00A33722"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r w:rsidRPr="00A33722">
        <w:rPr>
          <w:i w:val="0"/>
          <w:sz w:val="28"/>
          <w:szCs w:val="28"/>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0DF1" w:rsidRPr="00A33722"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p>
    <w:p w:rsidR="00E90DF1" w:rsidRPr="00A33722" w:rsidRDefault="00E90DF1" w:rsidP="00A33722">
      <w:pPr>
        <w:pStyle w:val="25"/>
        <w:shd w:val="clear" w:color="auto" w:fill="auto"/>
        <w:tabs>
          <w:tab w:val="left" w:pos="0"/>
          <w:tab w:val="left" w:pos="1276"/>
          <w:tab w:val="left" w:pos="1414"/>
        </w:tabs>
        <w:spacing w:before="0" w:after="0" w:line="240" w:lineRule="auto"/>
        <w:ind w:firstLine="709"/>
        <w:rPr>
          <w:sz w:val="28"/>
          <w:szCs w:val="28"/>
        </w:rPr>
      </w:pPr>
      <w:r w:rsidRPr="00A33722">
        <w:rPr>
          <w:sz w:val="28"/>
          <w:szCs w:val="28"/>
        </w:rPr>
        <w:lastRenderedPageBreak/>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28.4. Требованиями к порядку и формам текущего контроля за предоставлением Муниципальной услуги являются независимость, тщательность.</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p>
    <w:p w:rsidR="00E90DF1" w:rsidRPr="00A33722" w:rsidRDefault="00E90DF1" w:rsidP="00A33722">
      <w:pPr>
        <w:pStyle w:val="90"/>
        <w:shd w:val="clear" w:color="auto" w:fill="auto"/>
        <w:tabs>
          <w:tab w:val="left" w:pos="0"/>
          <w:tab w:val="left" w:pos="1134"/>
        </w:tabs>
        <w:spacing w:after="0" w:line="240" w:lineRule="auto"/>
        <w:ind w:firstLine="709"/>
        <w:rPr>
          <w:i w:val="0"/>
          <w:sz w:val="28"/>
          <w:szCs w:val="28"/>
        </w:rPr>
      </w:pPr>
      <w:r w:rsidRPr="00A33722">
        <w:rPr>
          <w:i w:val="0"/>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0DF1" w:rsidRPr="00A33722" w:rsidRDefault="00E90DF1" w:rsidP="00A33722">
      <w:pPr>
        <w:pStyle w:val="90"/>
        <w:shd w:val="clear" w:color="auto" w:fill="auto"/>
        <w:tabs>
          <w:tab w:val="left" w:pos="0"/>
          <w:tab w:val="left" w:pos="1134"/>
        </w:tabs>
        <w:spacing w:after="0" w:line="240" w:lineRule="auto"/>
        <w:ind w:firstLine="709"/>
        <w:rPr>
          <w:i w:val="0"/>
          <w:sz w:val="28"/>
          <w:szCs w:val="28"/>
        </w:rPr>
      </w:pP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29.2. Плановые проверки осуществляются на основании годовых планов работы Администрации, утверждаемых уполномоченным должностным лицом.</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При плановой проверке полноты и качества предоставления Муниципальной услуги контролю подлежат:</w:t>
      </w:r>
    </w:p>
    <w:p w:rsidR="00E90DF1" w:rsidRPr="00A33722" w:rsidRDefault="00E90DF1" w:rsidP="00A33722">
      <w:pPr>
        <w:pStyle w:val="25"/>
        <w:shd w:val="clear" w:color="auto" w:fill="auto"/>
        <w:tabs>
          <w:tab w:val="left" w:pos="0"/>
          <w:tab w:val="left" w:pos="964"/>
          <w:tab w:val="left" w:pos="1134"/>
        </w:tabs>
        <w:spacing w:before="0" w:after="0" w:line="240" w:lineRule="auto"/>
        <w:ind w:firstLine="709"/>
        <w:rPr>
          <w:sz w:val="28"/>
          <w:szCs w:val="28"/>
        </w:rPr>
      </w:pPr>
      <w:r w:rsidRPr="00A33722">
        <w:rPr>
          <w:sz w:val="28"/>
          <w:szCs w:val="28"/>
        </w:rPr>
        <w:t>а) соблюдение сроков предоставления Муниципальной услуги;</w:t>
      </w:r>
    </w:p>
    <w:p w:rsidR="00E90DF1" w:rsidRPr="00A33722" w:rsidRDefault="00E90DF1" w:rsidP="00A33722">
      <w:pPr>
        <w:pStyle w:val="25"/>
        <w:shd w:val="clear" w:color="auto" w:fill="auto"/>
        <w:tabs>
          <w:tab w:val="left" w:pos="0"/>
          <w:tab w:val="left" w:pos="851"/>
          <w:tab w:val="left" w:pos="981"/>
        </w:tabs>
        <w:spacing w:before="0" w:after="0" w:line="240" w:lineRule="auto"/>
        <w:ind w:firstLine="709"/>
        <w:rPr>
          <w:sz w:val="28"/>
          <w:szCs w:val="28"/>
        </w:rPr>
      </w:pPr>
      <w:r w:rsidRPr="00A33722">
        <w:rPr>
          <w:sz w:val="28"/>
          <w:szCs w:val="28"/>
        </w:rPr>
        <w:t>б) соблюдение положений настоящего Административного регламента;</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lastRenderedPageBreak/>
        <w:t>в) правильность и обоснованность принятого решения об отказе в предоставлении Муниципальной услуги.</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29.3. Основанием для проведения внеплановых проверок являются:</w:t>
      </w:r>
    </w:p>
    <w:p w:rsidR="00E90DF1" w:rsidRPr="00A33722" w:rsidRDefault="00E90DF1" w:rsidP="00A33722">
      <w:pPr>
        <w:pStyle w:val="25"/>
        <w:shd w:val="clear" w:color="auto" w:fill="auto"/>
        <w:tabs>
          <w:tab w:val="left" w:pos="0"/>
          <w:tab w:val="left" w:pos="1057"/>
        </w:tabs>
        <w:spacing w:before="0" w:after="0" w:line="240" w:lineRule="auto"/>
        <w:ind w:firstLine="709"/>
        <w:rPr>
          <w:sz w:val="28"/>
          <w:szCs w:val="28"/>
        </w:rPr>
      </w:pPr>
      <w:r w:rsidRPr="00A3372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9316D" w:rsidRPr="0029316D">
        <w:rPr>
          <w:sz w:val="28"/>
          <w:szCs w:val="28"/>
        </w:rPr>
        <w:t>Филиппенковского</w:t>
      </w:r>
      <w:r w:rsidR="0029316D" w:rsidRPr="00E9754E">
        <w:rPr>
          <w:sz w:val="28"/>
          <w:szCs w:val="28"/>
        </w:rPr>
        <w:t xml:space="preserve"> </w:t>
      </w:r>
      <w:r w:rsidR="00DE1F2A" w:rsidRPr="00E9754E">
        <w:rPr>
          <w:sz w:val="28"/>
          <w:szCs w:val="28"/>
        </w:rPr>
        <w:t>сельского поселения Бутурлиновского</w:t>
      </w:r>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w:t>
      </w:r>
    </w:p>
    <w:p w:rsidR="00E90DF1" w:rsidRPr="00A33722" w:rsidRDefault="00E90DF1" w:rsidP="00A33722">
      <w:pPr>
        <w:pStyle w:val="25"/>
        <w:shd w:val="clear" w:color="auto" w:fill="auto"/>
        <w:tabs>
          <w:tab w:val="left" w:pos="0"/>
          <w:tab w:val="left" w:pos="993"/>
        </w:tabs>
        <w:spacing w:before="0" w:after="0" w:line="240" w:lineRule="auto"/>
        <w:ind w:firstLine="709"/>
        <w:rPr>
          <w:sz w:val="28"/>
          <w:szCs w:val="28"/>
        </w:rPr>
      </w:pPr>
      <w:r w:rsidRPr="00A33722">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90DF1" w:rsidRPr="00A33722" w:rsidRDefault="00E90DF1" w:rsidP="00A33722">
      <w:pPr>
        <w:pStyle w:val="25"/>
        <w:shd w:val="clear" w:color="auto" w:fill="auto"/>
        <w:tabs>
          <w:tab w:val="left" w:pos="0"/>
          <w:tab w:val="left" w:pos="993"/>
        </w:tabs>
        <w:spacing w:before="0" w:after="0" w:line="240" w:lineRule="auto"/>
        <w:ind w:firstLine="709"/>
        <w:rPr>
          <w:sz w:val="28"/>
          <w:szCs w:val="28"/>
        </w:rPr>
      </w:pPr>
    </w:p>
    <w:p w:rsidR="00E90DF1" w:rsidRPr="00A33722" w:rsidRDefault="00E90DF1" w:rsidP="00A33722">
      <w:pPr>
        <w:pStyle w:val="32"/>
        <w:shd w:val="clear" w:color="auto" w:fill="auto"/>
        <w:tabs>
          <w:tab w:val="left" w:pos="0"/>
          <w:tab w:val="left" w:pos="1134"/>
        </w:tabs>
        <w:spacing w:line="240" w:lineRule="auto"/>
        <w:ind w:firstLine="709"/>
        <w:rPr>
          <w:b w:val="0"/>
          <w:sz w:val="28"/>
          <w:szCs w:val="28"/>
        </w:rPr>
      </w:pPr>
      <w:r w:rsidRPr="00A33722">
        <w:rPr>
          <w:b w:val="0"/>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90DF1" w:rsidRPr="00A33722" w:rsidRDefault="00E90DF1" w:rsidP="00A33722">
      <w:pPr>
        <w:pStyle w:val="32"/>
        <w:shd w:val="clear" w:color="auto" w:fill="auto"/>
        <w:tabs>
          <w:tab w:val="left" w:pos="0"/>
          <w:tab w:val="left" w:pos="1134"/>
        </w:tabs>
        <w:spacing w:line="240" w:lineRule="auto"/>
        <w:ind w:firstLine="709"/>
        <w:rPr>
          <w:b w:val="0"/>
          <w:sz w:val="28"/>
          <w:szCs w:val="28"/>
        </w:rPr>
      </w:pP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9316D" w:rsidRPr="0029316D">
        <w:rPr>
          <w:sz w:val="28"/>
          <w:szCs w:val="28"/>
        </w:rPr>
        <w:t>Филиппенковского</w:t>
      </w:r>
      <w:r w:rsidR="00DE1F2A" w:rsidRPr="00E9754E">
        <w:rPr>
          <w:sz w:val="28"/>
          <w:szCs w:val="28"/>
        </w:rPr>
        <w:t xml:space="preserve"> сельского поселения Бутурлиновского</w:t>
      </w:r>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3722">
        <w:rPr>
          <w:rStyle w:val="0pt0"/>
          <w:sz w:val="28"/>
          <w:szCs w:val="28"/>
        </w:rPr>
        <w:t xml:space="preserve">порядка предоставления Муниципальной услуги, а также жалобы и заявления на действия </w:t>
      </w:r>
      <w:r w:rsidRPr="00A33722">
        <w:rPr>
          <w:sz w:val="28"/>
          <w:szCs w:val="28"/>
        </w:rPr>
        <w:t>(бездействие) должностных лиц Администрации и принятые ими решения, связанные с предоставлением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0DF1" w:rsidRPr="00A33722" w:rsidRDefault="00E90DF1" w:rsidP="00A33722">
      <w:pPr>
        <w:tabs>
          <w:tab w:val="left" w:pos="6341"/>
        </w:tabs>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 xml:space="preserve">Раздел V. </w:t>
      </w:r>
      <w:r w:rsidRPr="00A33722">
        <w:rPr>
          <w:rFonts w:ascii="Times New Roman" w:hAnsi="Times New Roman" w:cs="Times New Roman"/>
          <w:bCs/>
          <w:sz w:val="28"/>
          <w:szCs w:val="28"/>
        </w:rPr>
        <w:t>Досудебный (внесудебный) порядок обжалования решенийи действий (бездействия) органа, предоставляющегомуниципальную услугу, МФЦ, организаций, указанных в части1.1 статьи 16 федерального закона от 27.07.2010 № 210-ФЗ,а также их должностных лиц, муниципальных служащих,работников</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33. Заявитель может обратиться с  жалобой в том числе в следующих случаях: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35. Оснований для отказа в рассмотрении жалобы не имеется.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A33722">
        <w:rPr>
          <w:rFonts w:ascii="Times New Roman" w:hAnsi="Times New Roman" w:cs="Times New Roman"/>
          <w:sz w:val="28"/>
          <w:szCs w:val="28"/>
        </w:rPr>
        <w:lastRenderedPageBreak/>
        <w:t xml:space="preserve">официального сайта Администрации,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37. Жалоба должна содержать: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Глава сельского поселения проводит личный прием заявителей.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90DF1" w:rsidRPr="00A33722" w:rsidRDefault="00E90DF1" w:rsidP="00A33722">
      <w:pPr>
        <w:ind w:firstLine="709"/>
        <w:jc w:val="both"/>
        <w:rPr>
          <w:rFonts w:ascii="Times New Roman" w:hAnsi="Times New Roman" w:cs="Times New Roman"/>
          <w:sz w:val="28"/>
          <w:szCs w:val="28"/>
        </w:rPr>
      </w:pPr>
      <w:bookmarkStart w:id="4" w:name="p39"/>
      <w:bookmarkEnd w:id="4"/>
      <w:r w:rsidRPr="00A33722">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A33722">
        <w:rPr>
          <w:rFonts w:ascii="Times New Roman"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 в удовлетворении жалобы отказывается.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90DF1" w:rsidRPr="00A33722" w:rsidRDefault="00E90DF1" w:rsidP="00A33722">
      <w:pPr>
        <w:ind w:firstLine="709"/>
        <w:jc w:val="both"/>
        <w:rPr>
          <w:rFonts w:ascii="Times New Roman" w:hAnsi="Times New Roman" w:cs="Times New Roman"/>
          <w:sz w:val="28"/>
          <w:szCs w:val="28"/>
        </w:rPr>
      </w:pPr>
      <w:bookmarkStart w:id="5" w:name="p43"/>
      <w:bookmarkEnd w:id="5"/>
      <w:r w:rsidRPr="00A33722">
        <w:rPr>
          <w:rFonts w:ascii="Times New Roman" w:hAnsi="Times New Roman" w:cs="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pStyle w:val="ac"/>
        <w:jc w:val="center"/>
      </w:pPr>
      <w:bookmarkStart w:id="6" w:name="_Toc134019825"/>
      <w:r w:rsidRPr="00A33722">
        <w:t>Перечень нормативных правовых актов, регулирующих порядок</w:t>
      </w:r>
      <w:bookmarkEnd w:id="6"/>
    </w:p>
    <w:p w:rsidR="00E90DF1" w:rsidRPr="00A33722" w:rsidRDefault="00E90DF1" w:rsidP="00E9754E">
      <w:pPr>
        <w:pStyle w:val="ac"/>
        <w:jc w:val="center"/>
      </w:pPr>
      <w:bookmarkStart w:id="7" w:name="_Toc134019826"/>
      <w:r w:rsidRPr="00A33722">
        <w:t>досудебного (внесудебного) обжалования действий</w:t>
      </w:r>
      <w:bookmarkEnd w:id="7"/>
    </w:p>
    <w:p w:rsidR="00E90DF1" w:rsidRPr="00A33722" w:rsidRDefault="00E90DF1" w:rsidP="00E9754E">
      <w:pPr>
        <w:pStyle w:val="ac"/>
        <w:jc w:val="center"/>
      </w:pPr>
      <w:bookmarkStart w:id="8" w:name="_Toc134019827"/>
      <w:r w:rsidRPr="00A33722">
        <w:t>(бездействия) и (или) решений, принятых (осуществленных)</w:t>
      </w:r>
      <w:bookmarkEnd w:id="8"/>
    </w:p>
    <w:p w:rsidR="00E90DF1" w:rsidRPr="00A33722" w:rsidRDefault="00E90DF1" w:rsidP="00E9754E">
      <w:pPr>
        <w:pStyle w:val="ac"/>
        <w:jc w:val="center"/>
      </w:pPr>
      <w:bookmarkStart w:id="9" w:name="_Toc134019828"/>
      <w:r w:rsidRPr="00A33722">
        <w:t>в ходе предоставления муниципальной услуги</w:t>
      </w:r>
      <w:bookmarkEnd w:id="9"/>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Федеральным законом N 210-ФЗ;</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33722">
        <w:rPr>
          <w:sz w:val="28"/>
          <w:szCs w:val="28"/>
          <w:lang w:eastAsia="ru-RU"/>
        </w:rPr>
        <w:t>»</w:t>
      </w:r>
      <w:r w:rsidRPr="00A33722">
        <w:rPr>
          <w:sz w:val="28"/>
          <w:szCs w:val="28"/>
        </w:rPr>
        <w:t>.</w:t>
      </w:r>
    </w:p>
    <w:p w:rsidR="00E90DF1" w:rsidRPr="00A33722" w:rsidRDefault="00E90DF1" w:rsidP="00E9754E">
      <w:pPr>
        <w:ind w:left="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1</w:t>
      </w:r>
    </w:p>
    <w:p w:rsidR="00E90DF1" w:rsidRPr="00A33722" w:rsidRDefault="00E90DF1" w:rsidP="00E9754E">
      <w:pPr>
        <w:pStyle w:val="ac"/>
        <w:ind w:left="5103"/>
        <w:jc w:val="both"/>
      </w:pPr>
      <w:r w:rsidRPr="00A33722">
        <w:rPr>
          <w:lang w:eastAsia="ru-RU" w:bidi="ru-RU"/>
        </w:rPr>
        <w:t>к настоящему Административному</w:t>
      </w:r>
    </w:p>
    <w:p w:rsidR="00E90DF1" w:rsidRPr="00A33722" w:rsidRDefault="00E90DF1" w:rsidP="00E9754E">
      <w:pPr>
        <w:pStyle w:val="ac"/>
        <w:ind w:left="5103"/>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решения о выдаче выписки из реестра</w:t>
      </w:r>
    </w:p>
    <w:p w:rsidR="00E90DF1" w:rsidRPr="00A33722" w:rsidRDefault="00E90DF1" w:rsidP="00A33722">
      <w:pPr>
        <w:pStyle w:val="ac"/>
        <w:ind w:firstLine="709"/>
        <w:jc w:val="both"/>
      </w:pPr>
      <w:r w:rsidRPr="00A33722">
        <w:t>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 выдаче выписки из реестра муниципального</w:t>
      </w:r>
    </w:p>
    <w:p w:rsidR="00E90DF1" w:rsidRPr="00A33722" w:rsidRDefault="00E90DF1" w:rsidP="00A33722">
      <w:pPr>
        <w:pStyle w:val="ac"/>
        <w:ind w:firstLine="709"/>
        <w:jc w:val="both"/>
      </w:pPr>
      <w:r w:rsidRPr="00A33722">
        <w:t>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ind w:left="5103"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2</w:t>
      </w:r>
    </w:p>
    <w:p w:rsidR="00E90DF1" w:rsidRPr="00A33722" w:rsidRDefault="00E90DF1" w:rsidP="00E9754E">
      <w:pPr>
        <w:pStyle w:val="ac"/>
        <w:ind w:left="5103" w:firstLine="709"/>
        <w:jc w:val="both"/>
      </w:pPr>
      <w:r w:rsidRPr="00A33722">
        <w:rPr>
          <w:lang w:eastAsia="ru-RU" w:bidi="ru-RU"/>
        </w:rPr>
        <w:t>к настоящему Административному</w:t>
      </w:r>
    </w:p>
    <w:p w:rsidR="00E90DF1" w:rsidRPr="00A33722" w:rsidRDefault="00E90DF1" w:rsidP="00E9754E">
      <w:pPr>
        <w:pStyle w:val="ac"/>
        <w:ind w:left="5103" w:firstLine="709"/>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уведомления об отсутствии информации в реестре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Уведомление об отсутствии информации в реестре муниципального имущества  от _____________ 20__ г.  №_____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ind w:left="5103"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3</w:t>
      </w:r>
    </w:p>
    <w:p w:rsidR="00E90DF1" w:rsidRPr="00A33722" w:rsidRDefault="00E90DF1" w:rsidP="00E9754E">
      <w:pPr>
        <w:pStyle w:val="ac"/>
        <w:ind w:left="5103" w:firstLine="709"/>
        <w:jc w:val="both"/>
      </w:pPr>
      <w:r w:rsidRPr="00A33722">
        <w:rPr>
          <w:lang w:eastAsia="ru-RU" w:bidi="ru-RU"/>
        </w:rPr>
        <w:t>к настоящему Административному</w:t>
      </w:r>
    </w:p>
    <w:p w:rsidR="00E90DF1" w:rsidRPr="00A33722" w:rsidRDefault="00E90DF1" w:rsidP="00E9754E">
      <w:pPr>
        <w:pStyle w:val="ac"/>
        <w:ind w:left="5103" w:firstLine="709"/>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решения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ind w:left="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 xml:space="preserve">Приложение № 4 </w:t>
      </w:r>
    </w:p>
    <w:p w:rsidR="00E90DF1" w:rsidRPr="00A33722" w:rsidRDefault="00E90DF1" w:rsidP="00DE1F2A">
      <w:pPr>
        <w:ind w:left="5103"/>
        <w:jc w:val="both"/>
        <w:rPr>
          <w:rFonts w:ascii="Times New Roman" w:hAnsi="Times New Roman" w:cs="Times New Roman"/>
          <w:sz w:val="28"/>
          <w:szCs w:val="28"/>
        </w:rPr>
      </w:pPr>
      <w:r w:rsidRPr="00A33722">
        <w:rPr>
          <w:rFonts w:ascii="Times New Roman" w:hAnsi="Times New Roman" w:cs="Times New Roman"/>
          <w:sz w:val="28"/>
          <w:szCs w:val="28"/>
        </w:rPr>
        <w:t>к настоящему Административному 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Заявление (запрос) о предоставлении муниципальной услуги «Предоставление информации об объектах учета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E90DF1" w:rsidRPr="00A33722" w:rsidRDefault="00E90DF1" w:rsidP="00A33722">
      <w:pPr>
        <w:pStyle w:val="ac"/>
        <w:ind w:firstLine="709"/>
        <w:jc w:val="both"/>
      </w:pPr>
      <w:r w:rsidRPr="00A33722">
        <w:t>вид объекта: _______________________________________________________</w:t>
      </w:r>
    </w:p>
    <w:p w:rsidR="00E90DF1" w:rsidRPr="00A33722" w:rsidRDefault="00E90DF1" w:rsidP="00A33722">
      <w:pPr>
        <w:pStyle w:val="ac"/>
        <w:ind w:firstLine="709"/>
        <w:jc w:val="both"/>
      </w:pPr>
      <w:r w:rsidRPr="00A33722">
        <w:t xml:space="preserve">наименование объекта: ______________________________________________ </w:t>
      </w:r>
    </w:p>
    <w:p w:rsidR="00E90DF1" w:rsidRPr="00A33722" w:rsidRDefault="00E90DF1" w:rsidP="00A33722">
      <w:pPr>
        <w:pStyle w:val="ac"/>
        <w:ind w:firstLine="709"/>
        <w:jc w:val="both"/>
      </w:pPr>
      <w:r w:rsidRPr="00A33722">
        <w:t>реестровый номер объекта: __________________________________________</w:t>
      </w:r>
    </w:p>
    <w:p w:rsidR="00E90DF1" w:rsidRPr="00A33722" w:rsidRDefault="00E90DF1" w:rsidP="00A33722">
      <w:pPr>
        <w:pStyle w:val="ac"/>
        <w:ind w:firstLine="709"/>
        <w:jc w:val="both"/>
      </w:pPr>
      <w:r w:rsidRPr="00A33722">
        <w:t>адрес (местоположение) объекта: _____________________________________</w:t>
      </w:r>
    </w:p>
    <w:p w:rsidR="00E90DF1" w:rsidRPr="00A33722" w:rsidRDefault="00E90DF1" w:rsidP="00A33722">
      <w:pPr>
        <w:pStyle w:val="ac"/>
        <w:ind w:firstLine="709"/>
        <w:jc w:val="both"/>
      </w:pPr>
      <w:r w:rsidRPr="00A33722">
        <w:t xml:space="preserve">кадастровый (условный) номер объекта: _______________________________ </w:t>
      </w:r>
    </w:p>
    <w:p w:rsidR="00E90DF1" w:rsidRPr="00A33722" w:rsidRDefault="00E90DF1" w:rsidP="00A33722">
      <w:pPr>
        <w:pStyle w:val="ac"/>
        <w:ind w:firstLine="709"/>
        <w:jc w:val="both"/>
      </w:pPr>
      <w:r w:rsidRPr="00A33722">
        <w:t xml:space="preserve">вид разрешенного использования: _____________________________________ </w:t>
      </w:r>
    </w:p>
    <w:p w:rsidR="00E90DF1" w:rsidRPr="00A33722" w:rsidRDefault="00E90DF1" w:rsidP="00A33722">
      <w:pPr>
        <w:pStyle w:val="ac"/>
        <w:ind w:firstLine="709"/>
        <w:jc w:val="both"/>
      </w:pPr>
      <w:r w:rsidRPr="00A33722">
        <w:t xml:space="preserve">наименование эмитента:_____________________________________________ </w:t>
      </w:r>
    </w:p>
    <w:p w:rsidR="00E90DF1" w:rsidRPr="00A33722" w:rsidRDefault="00E90DF1" w:rsidP="00A33722">
      <w:pPr>
        <w:pStyle w:val="ac"/>
        <w:ind w:firstLine="709"/>
        <w:jc w:val="both"/>
      </w:pPr>
      <w:r w:rsidRPr="00A33722">
        <w:t xml:space="preserve">ИНН:_____________________________________________________________ </w:t>
      </w:r>
    </w:p>
    <w:p w:rsidR="00E90DF1" w:rsidRPr="00A33722" w:rsidRDefault="00E90DF1" w:rsidP="00A33722">
      <w:pPr>
        <w:pStyle w:val="ac"/>
        <w:ind w:firstLine="709"/>
        <w:jc w:val="both"/>
      </w:pPr>
      <w:r w:rsidRPr="00A33722">
        <w:t>наименование юридического лица (в отношении которого запрашивается информация: ______________________________________________________</w:t>
      </w:r>
    </w:p>
    <w:p w:rsidR="00E90DF1" w:rsidRPr="00A33722" w:rsidRDefault="00E90DF1" w:rsidP="00A33722">
      <w:pPr>
        <w:pStyle w:val="ac"/>
        <w:ind w:firstLine="709"/>
        <w:jc w:val="both"/>
      </w:pPr>
      <w:r w:rsidRPr="00A33722">
        <w:t xml:space="preserve">наименование юридического лица, в котором есть уставной капитал: ______ __________________________________________________________________ </w:t>
      </w:r>
    </w:p>
    <w:p w:rsidR="00E90DF1" w:rsidRPr="00A33722" w:rsidRDefault="00E90DF1" w:rsidP="00A33722">
      <w:pPr>
        <w:pStyle w:val="ac"/>
        <w:ind w:firstLine="709"/>
        <w:jc w:val="both"/>
      </w:pPr>
      <w:r w:rsidRPr="00A33722">
        <w:t>марка, модель: _____________________________________________________</w:t>
      </w:r>
    </w:p>
    <w:p w:rsidR="00E90DF1" w:rsidRPr="00A33722" w:rsidRDefault="00E90DF1" w:rsidP="00A33722">
      <w:pPr>
        <w:pStyle w:val="ac"/>
        <w:ind w:firstLine="709"/>
        <w:jc w:val="both"/>
      </w:pPr>
      <w:r w:rsidRPr="00A33722">
        <w:t xml:space="preserve">государственный регистрационный номер: _____________________________ </w:t>
      </w:r>
    </w:p>
    <w:p w:rsidR="00E90DF1" w:rsidRPr="00A33722" w:rsidRDefault="00E90DF1" w:rsidP="00A33722">
      <w:pPr>
        <w:pStyle w:val="ac"/>
        <w:ind w:firstLine="709"/>
        <w:jc w:val="both"/>
      </w:pPr>
      <w:r w:rsidRPr="00A33722">
        <w:t xml:space="preserve">идентификационный номер: __________________________________________ </w:t>
      </w:r>
    </w:p>
    <w:p w:rsidR="00E90DF1" w:rsidRPr="00A33722" w:rsidRDefault="00E90DF1" w:rsidP="00A33722">
      <w:pPr>
        <w:pStyle w:val="ac"/>
        <w:ind w:firstLine="709"/>
        <w:jc w:val="both"/>
      </w:pPr>
      <w:r w:rsidRPr="00A33722">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физическим лицом:</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индивидуальным предпринимателем**:</w:t>
      </w:r>
    </w:p>
    <w:p w:rsidR="00E90DF1" w:rsidRPr="00A33722" w:rsidRDefault="00E90DF1" w:rsidP="00A33722">
      <w:pPr>
        <w:pStyle w:val="ac"/>
        <w:ind w:firstLine="709"/>
        <w:jc w:val="both"/>
      </w:pPr>
      <w:r w:rsidRPr="00A33722">
        <w:lastRenderedPageBreak/>
        <w:t>фамилия, имя и отчество (последнее – при наличии) индивидуального предпринимателя: _________________________________________________</w:t>
      </w:r>
    </w:p>
    <w:p w:rsidR="00E90DF1" w:rsidRPr="00A33722" w:rsidRDefault="00E90DF1" w:rsidP="00A33722">
      <w:pPr>
        <w:pStyle w:val="ac"/>
        <w:ind w:firstLine="709"/>
        <w:jc w:val="both"/>
      </w:pPr>
      <w:r w:rsidRPr="00A33722">
        <w:t xml:space="preserve">ОГРН: 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юридическим лицом**:</w:t>
      </w:r>
    </w:p>
    <w:p w:rsidR="00E90DF1" w:rsidRPr="00A33722" w:rsidRDefault="00E90DF1" w:rsidP="00A33722">
      <w:pPr>
        <w:pStyle w:val="ac"/>
        <w:ind w:firstLine="709"/>
        <w:jc w:val="both"/>
      </w:pPr>
      <w:r w:rsidRPr="00A33722">
        <w:t xml:space="preserve">полное наименование юридического лица с указанием его организационно-правовой формы: ___________________________________________________ </w:t>
      </w:r>
    </w:p>
    <w:p w:rsidR="00E90DF1" w:rsidRPr="00A33722" w:rsidRDefault="00E90DF1" w:rsidP="00A33722">
      <w:pPr>
        <w:pStyle w:val="ac"/>
        <w:ind w:firstLine="709"/>
        <w:jc w:val="both"/>
      </w:pPr>
      <w:r w:rsidRPr="00A33722">
        <w:t xml:space="preserve">ОГРН: ____________________________________________________________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представителем (уполномоченным лицом) юридического лица:</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r w:rsidRPr="00A33722">
        <w:t xml:space="preserve">должность уполномоченного лица юридического лица: ___________________ __________________________________________________________________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Сведения о заявителе, являющемся представителем физического лица/индивидуального предпринимателя: </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Способ получения результата услуги: </w:t>
      </w:r>
    </w:p>
    <w:p w:rsidR="00E90DF1" w:rsidRPr="00A33722" w:rsidRDefault="00E90DF1" w:rsidP="00A33722">
      <w:pPr>
        <w:pStyle w:val="ac"/>
        <w:ind w:firstLine="709"/>
        <w:jc w:val="both"/>
      </w:pPr>
      <w:r w:rsidRPr="00A33722">
        <w:t xml:space="preserve">на адрес электронной почты: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МФЦ (в случае подачи заявления через МФЦ):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Администрации***: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с использованием личного кабинета на Едином портале (в случае подачи заявления через личный кабинет на Едином портале):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посредством почтового отправления: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w:t>
      </w:r>
    </w:p>
    <w:p w:rsidR="00E90DF1" w:rsidRPr="00A33722" w:rsidRDefault="00E90DF1" w:rsidP="00A33722">
      <w:pPr>
        <w:pStyle w:val="ac"/>
        <w:ind w:firstLine="709"/>
        <w:jc w:val="both"/>
      </w:pPr>
      <w:r w:rsidRPr="00A33722">
        <w:t>ФИО, подпись заявителя (представителя)</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«_____________»_________________г</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ac"/>
        <w:ind w:firstLine="709"/>
        <w:jc w:val="both"/>
      </w:pPr>
      <w:r w:rsidRPr="00A33722">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E90DF1" w:rsidRPr="00A33722" w:rsidRDefault="00E90DF1" w:rsidP="00A33722">
      <w:pPr>
        <w:pStyle w:val="ac"/>
        <w:ind w:firstLine="709"/>
        <w:jc w:val="both"/>
      </w:pPr>
    </w:p>
    <w:p w:rsidR="00E90DF1" w:rsidRPr="00A33722" w:rsidRDefault="00E90DF1" w:rsidP="00DE1F2A">
      <w:pPr>
        <w:pStyle w:val="ac"/>
        <w:ind w:left="5103"/>
        <w:jc w:val="both"/>
      </w:pPr>
      <w:r w:rsidRPr="00A33722">
        <w:br w:type="page"/>
      </w:r>
      <w:r w:rsidRPr="00A33722">
        <w:rPr>
          <w:lang w:eastAsia="ru-RU" w:bidi="ru-RU"/>
        </w:rPr>
        <w:lastRenderedPageBreak/>
        <w:t>Приложение № 5</w:t>
      </w:r>
    </w:p>
    <w:p w:rsidR="00E90DF1" w:rsidRPr="00A33722" w:rsidRDefault="00E90DF1" w:rsidP="00DE1F2A">
      <w:pPr>
        <w:pStyle w:val="ac"/>
        <w:ind w:left="5103"/>
        <w:jc w:val="both"/>
      </w:pPr>
      <w:r w:rsidRPr="00A33722">
        <w:rPr>
          <w:lang w:eastAsia="ru-RU" w:bidi="ru-RU"/>
        </w:rPr>
        <w:t>к настоящему Административному</w:t>
      </w:r>
    </w:p>
    <w:p w:rsidR="00E90DF1" w:rsidRPr="00A33722" w:rsidRDefault="00E90DF1" w:rsidP="00DE1F2A">
      <w:pPr>
        <w:pStyle w:val="ac"/>
        <w:ind w:left="5103"/>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c"/>
        <w:ind w:firstLine="709"/>
        <w:jc w:val="both"/>
      </w:pPr>
      <w:r w:rsidRPr="00A33722">
        <w:t>Форма решения об отказе в приеме и регистрации документов</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приеме и регистрации документов, необходимых для предоставления муниципальной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E90DF1" w:rsidRPr="00A33722" w:rsidRDefault="00E90DF1" w:rsidP="00A33722">
      <w:pPr>
        <w:pStyle w:val="ac"/>
        <w:ind w:firstLine="709"/>
        <w:jc w:val="both"/>
      </w:pPr>
      <w:r w:rsidRPr="00A33722">
        <w:t>___________________________________________________________________________________________________________________________________ .</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pBdr>
          <w:bottom w:val="single" w:sz="12" w:space="1" w:color="auto"/>
        </w:pBdr>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Приложение № 6</w:t>
      </w:r>
    </w:p>
    <w:p w:rsidR="00E90DF1" w:rsidRPr="00A33722" w:rsidRDefault="00E90DF1" w:rsidP="00A33722">
      <w:pPr>
        <w:pStyle w:val="ac"/>
        <w:ind w:firstLine="709"/>
        <w:jc w:val="both"/>
      </w:pPr>
      <w:r w:rsidRPr="00A33722">
        <w:rPr>
          <w:lang w:eastAsia="ru-RU" w:bidi="ru-RU"/>
        </w:rPr>
        <w:t>к настоящему Административному</w:t>
      </w:r>
    </w:p>
    <w:p w:rsidR="00E90DF1" w:rsidRPr="00A33722" w:rsidRDefault="00E90DF1" w:rsidP="00A33722">
      <w:pPr>
        <w:pStyle w:val="ac"/>
        <w:ind w:firstLine="709"/>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pStyle w:val="ac"/>
        <w:jc w:val="both"/>
      </w:pPr>
      <w:r w:rsidRPr="00A33722">
        <w:t>Описание административных процедур (АП) и административных действий (АД)</w:t>
      </w:r>
    </w:p>
    <w:p w:rsidR="00E90DF1" w:rsidRPr="00A33722" w:rsidRDefault="00E90DF1" w:rsidP="00A33722">
      <w:pPr>
        <w:pStyle w:val="ac"/>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60"/>
        <w:gridCol w:w="2263"/>
        <w:gridCol w:w="2352"/>
        <w:gridCol w:w="2320"/>
      </w:tblGrid>
      <w:tr w:rsidR="00E90DF1" w:rsidRPr="00A33722" w:rsidTr="00A33722">
        <w:tc>
          <w:tcPr>
            <w:tcW w:w="675" w:type="dxa"/>
            <w:shd w:val="clear" w:color="auto" w:fill="auto"/>
          </w:tcPr>
          <w:p w:rsidR="00E90DF1" w:rsidRPr="00A33722" w:rsidRDefault="00E90DF1" w:rsidP="00A33722">
            <w:pPr>
              <w:pStyle w:val="ac"/>
              <w:jc w:val="both"/>
              <w:rPr>
                <w:bCs/>
                <w:lang w:eastAsia="ru-RU" w:bidi="ru-RU"/>
              </w:rPr>
            </w:pPr>
            <w:r w:rsidRPr="00A33722">
              <w:rPr>
                <w:bCs/>
                <w:lang w:eastAsia="ru-RU" w:bidi="ru-RU"/>
              </w:rPr>
              <w:t>№ п/п</w:t>
            </w:r>
          </w:p>
        </w:tc>
        <w:tc>
          <w:tcPr>
            <w:tcW w:w="1960" w:type="dxa"/>
            <w:shd w:val="clear" w:color="auto" w:fill="auto"/>
          </w:tcPr>
          <w:p w:rsidR="00E90DF1" w:rsidRPr="00A33722" w:rsidRDefault="00E90DF1" w:rsidP="00A33722">
            <w:pPr>
              <w:pStyle w:val="ac"/>
              <w:jc w:val="both"/>
              <w:rPr>
                <w:bCs/>
                <w:lang w:eastAsia="ru-RU" w:bidi="ru-RU"/>
              </w:rPr>
            </w:pPr>
            <w:r w:rsidRPr="00A33722">
              <w:rPr>
                <w:bCs/>
                <w:lang w:eastAsia="ru-RU" w:bidi="ru-RU"/>
              </w:rPr>
              <w:t>Место выполнения действия/ используемая ИС*</w:t>
            </w:r>
          </w:p>
        </w:tc>
        <w:tc>
          <w:tcPr>
            <w:tcW w:w="2263" w:type="dxa"/>
            <w:shd w:val="clear" w:color="auto" w:fill="auto"/>
          </w:tcPr>
          <w:p w:rsidR="00E90DF1" w:rsidRPr="00A33722" w:rsidRDefault="00E90DF1" w:rsidP="00A33722">
            <w:pPr>
              <w:pStyle w:val="ac"/>
              <w:jc w:val="both"/>
            </w:pPr>
            <w:r w:rsidRPr="00A33722">
              <w:rPr>
                <w:bCs/>
                <w:lang w:eastAsia="ru-RU" w:bidi="ru-RU"/>
              </w:rPr>
              <w:t>Процедуры*</w:t>
            </w:r>
          </w:p>
        </w:tc>
        <w:tc>
          <w:tcPr>
            <w:tcW w:w="2352" w:type="dxa"/>
            <w:shd w:val="clear" w:color="auto" w:fill="auto"/>
          </w:tcPr>
          <w:p w:rsidR="00E90DF1" w:rsidRPr="00A33722" w:rsidRDefault="00E90DF1" w:rsidP="00A33722">
            <w:pPr>
              <w:pStyle w:val="ac"/>
              <w:jc w:val="both"/>
            </w:pPr>
            <w:r w:rsidRPr="00A33722">
              <w:rPr>
                <w:bCs/>
                <w:lang w:eastAsia="ru-RU" w:bidi="ru-RU"/>
              </w:rPr>
              <w:t>Действия</w:t>
            </w:r>
          </w:p>
        </w:tc>
        <w:tc>
          <w:tcPr>
            <w:tcW w:w="2320" w:type="dxa"/>
            <w:shd w:val="clear" w:color="auto" w:fill="auto"/>
          </w:tcPr>
          <w:p w:rsidR="00E90DF1" w:rsidRPr="00A33722" w:rsidRDefault="00E90DF1" w:rsidP="00A33722">
            <w:pPr>
              <w:pStyle w:val="ac"/>
              <w:jc w:val="both"/>
            </w:pPr>
            <w:r w:rsidRPr="00A33722">
              <w:rPr>
                <w:bCs/>
                <w:lang w:eastAsia="ru-RU" w:bidi="ru-RU"/>
              </w:rPr>
              <w:t>Максимальный срок</w:t>
            </w:r>
          </w:p>
        </w:tc>
      </w:tr>
      <w:tr w:rsidR="00E90DF1" w:rsidRPr="00A33722" w:rsidTr="00A33722">
        <w:trPr>
          <w:trHeight w:val="1394"/>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1</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tc>
        <w:tc>
          <w:tcPr>
            <w:tcW w:w="2263" w:type="dxa"/>
            <w:vMerge w:val="restart"/>
            <w:shd w:val="clear" w:color="auto" w:fill="auto"/>
          </w:tcPr>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pPr>
            <w:r w:rsidRPr="00A33722">
              <w:rPr>
                <w:lang w:eastAsia="ru-RU" w:bidi="ru-RU"/>
              </w:rPr>
              <w:t>АП1. Проверка документов и регистрация заявления</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1. Контроль комплектности предоставленных документов</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1 рабочего дня (не включается в срок предоставления услуги)</w:t>
            </w: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2</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c"/>
              <w:jc w:val="both"/>
              <w:rPr>
                <w:lang w:eastAsia="ru-RU" w:bidi="ru-RU"/>
              </w:rPr>
            </w:pPr>
            <w:r w:rsidRPr="00A33722">
              <w:rPr>
                <w:lang w:eastAsia="ru-RU" w:bidi="ru-RU"/>
              </w:rPr>
              <w:t>2. Подтверждение полномочий представителя заявителя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3</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3. Регистрация заявления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2214"/>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4</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tc>
        <w:tc>
          <w:tcPr>
            <w:tcW w:w="2263" w:type="dxa"/>
            <w:vMerge w:val="restart"/>
            <w:shd w:val="clear" w:color="auto" w:fill="auto"/>
          </w:tcPr>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r w:rsidRPr="00A33722">
              <w:rPr>
                <w:lang w:eastAsia="ru-RU" w:bidi="ru-RU"/>
              </w:rPr>
              <w:t>АП2. Получение сведений посредством СМЭВ</w:t>
            </w:r>
          </w:p>
          <w:p w:rsidR="00E90DF1" w:rsidRPr="00A33722" w:rsidRDefault="00E90DF1" w:rsidP="00A33722">
            <w:pPr>
              <w:pStyle w:val="a7"/>
              <w:ind w:firstLine="0"/>
              <w:jc w:val="both"/>
            </w:pPr>
            <w:r w:rsidRPr="00A33722">
              <w:rPr>
                <w:lang w:eastAsia="ru-RU" w:bidi="ru-RU"/>
              </w:rPr>
              <w:t>АП3. Рассмотрение документов и сведений</w:t>
            </w:r>
          </w:p>
          <w:p w:rsidR="00E90DF1" w:rsidRPr="00A33722" w:rsidRDefault="00E90DF1" w:rsidP="00A33722">
            <w:pPr>
              <w:pStyle w:val="a7"/>
              <w:ind w:firstLine="0"/>
              <w:jc w:val="both"/>
              <w:rPr>
                <w:lang w:eastAsia="ru-RU" w:bidi="ru-RU"/>
              </w:rPr>
            </w:pPr>
          </w:p>
          <w:p w:rsidR="00E90DF1" w:rsidRPr="00A33722" w:rsidRDefault="00E90DF1" w:rsidP="00A33722">
            <w:pPr>
              <w:pStyle w:val="ac"/>
              <w:jc w:val="both"/>
            </w:pPr>
            <w:r w:rsidRPr="00A33722">
              <w:rPr>
                <w:lang w:eastAsia="ru-RU" w:bidi="ru-RU"/>
              </w:rPr>
              <w:t>АП4. Принятие решения о предоставлении услуги</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4. Принятие решения об отказе в приеме документов АД2.</w:t>
            </w:r>
          </w:p>
          <w:p w:rsidR="00E90DF1" w:rsidRPr="00A33722" w:rsidRDefault="00E90DF1" w:rsidP="00A33722">
            <w:pPr>
              <w:pStyle w:val="ac"/>
              <w:jc w:val="both"/>
              <w:rPr>
                <w:lang w:eastAsia="ru-RU" w:bidi="ru-RU"/>
              </w:rPr>
            </w:pPr>
            <w:r w:rsidRPr="00A33722">
              <w:rPr>
                <w:lang w:eastAsia="ru-RU" w:bidi="ru-RU"/>
              </w:rPr>
              <w:t>1. Принятие решения о предоставлении услуги</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5 рабочих дней</w:t>
            </w: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5</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АД2.</w:t>
            </w:r>
          </w:p>
          <w:p w:rsidR="00E90DF1" w:rsidRPr="00A33722" w:rsidRDefault="00E90DF1" w:rsidP="00A33722">
            <w:pPr>
              <w:pStyle w:val="ac"/>
              <w:jc w:val="both"/>
              <w:rPr>
                <w:lang w:eastAsia="ru-RU" w:bidi="ru-RU"/>
              </w:rPr>
            </w:pPr>
            <w:r w:rsidRPr="00A33722">
              <w:rPr>
                <w:lang w:eastAsia="ru-RU" w:bidi="ru-RU"/>
              </w:rPr>
              <w:t>2. Формирование решения о 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6</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АД2.</w:t>
            </w:r>
          </w:p>
          <w:p w:rsidR="00E90DF1" w:rsidRPr="00A33722" w:rsidRDefault="00E90DF1" w:rsidP="00A33722">
            <w:pPr>
              <w:pStyle w:val="a7"/>
              <w:ind w:firstLine="0"/>
              <w:jc w:val="both"/>
              <w:rPr>
                <w:lang w:eastAsia="ru-RU" w:bidi="ru-RU"/>
              </w:rPr>
            </w:pPr>
            <w:r w:rsidRPr="00A33722">
              <w:rPr>
                <w:lang w:eastAsia="ru-RU" w:bidi="ru-RU"/>
              </w:rPr>
              <w:t xml:space="preserve">3. Принятие решения об отказе в </w:t>
            </w:r>
            <w:r w:rsidRPr="00A33722">
              <w:rPr>
                <w:lang w:eastAsia="ru-RU" w:bidi="ru-RU"/>
              </w:rPr>
              <w:lastRenderedPageBreak/>
              <w:t>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bl>
    <w:p w:rsidR="00E90DF1" w:rsidRPr="00A33722" w:rsidRDefault="00E90DF1" w:rsidP="00A33722">
      <w:pPr>
        <w:pStyle w:val="ac"/>
        <w:jc w:val="both"/>
      </w:pPr>
    </w:p>
    <w:p w:rsidR="00E90DF1" w:rsidRPr="00A33722" w:rsidRDefault="00E90DF1" w:rsidP="00A33722">
      <w:pPr>
        <w:pStyle w:val="afd"/>
        <w:jc w:val="both"/>
        <w:rPr>
          <w:sz w:val="28"/>
          <w:szCs w:val="28"/>
          <w:lang w:eastAsia="ru-RU" w:bidi="ru-RU"/>
        </w:rPr>
      </w:pPr>
      <w:r w:rsidRPr="00A33722">
        <w:rPr>
          <w:sz w:val="28"/>
          <w:szCs w:val="28"/>
          <w:lang w:eastAsia="ru-RU" w:bidi="ru-RU"/>
        </w:rPr>
        <w:t>* ИС - информационная система.</w:t>
      </w:r>
    </w:p>
    <w:p w:rsidR="00E90DF1" w:rsidRPr="00A33722" w:rsidRDefault="00E90DF1" w:rsidP="00A33722">
      <w:pPr>
        <w:pStyle w:val="afd"/>
        <w:jc w:val="both"/>
        <w:rPr>
          <w:sz w:val="28"/>
          <w:szCs w:val="28"/>
          <w:lang w:eastAsia="ru-RU" w:bidi="ru-RU"/>
        </w:rPr>
      </w:pPr>
      <w:r w:rsidRPr="00A33722">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E90DF1" w:rsidRPr="00A33722" w:rsidRDefault="00E90DF1" w:rsidP="00A33722">
      <w:pPr>
        <w:pStyle w:val="afd"/>
        <w:jc w:val="both"/>
        <w:rPr>
          <w:sz w:val="28"/>
          <w:szCs w:val="28"/>
        </w:rPr>
      </w:pPr>
      <w:r w:rsidRPr="00A33722">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E90DF1" w:rsidRPr="00A33722" w:rsidRDefault="00E90DF1" w:rsidP="00DE1F2A">
      <w:pPr>
        <w:ind w:left="5103" w:hanging="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7</w:t>
      </w:r>
    </w:p>
    <w:p w:rsidR="00E90DF1" w:rsidRPr="00A33722" w:rsidRDefault="00E90DF1" w:rsidP="00DE1F2A">
      <w:pPr>
        <w:pStyle w:val="ac"/>
        <w:ind w:left="5103" w:hanging="5103"/>
        <w:jc w:val="both"/>
        <w:rPr>
          <w:lang w:eastAsia="ru-RU" w:bidi="ru-RU"/>
        </w:rPr>
      </w:pPr>
      <w:r w:rsidRPr="00A33722">
        <w:rPr>
          <w:lang w:eastAsia="ru-RU" w:bidi="ru-RU"/>
        </w:rPr>
        <w:t>к  настоящему Административному</w:t>
      </w:r>
    </w:p>
    <w:p w:rsidR="00E90DF1" w:rsidRPr="00A33722" w:rsidRDefault="00E90DF1" w:rsidP="00DE1F2A">
      <w:pPr>
        <w:pStyle w:val="ac"/>
        <w:ind w:left="5103" w:hanging="5103"/>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Перечень</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a"/>
        <w:numPr>
          <w:ilvl w:val="0"/>
          <w:numId w:val="7"/>
        </w:numPr>
        <w:spacing w:after="0" w:line="240" w:lineRule="auto"/>
        <w:ind w:left="0" w:firstLine="709"/>
        <w:rPr>
          <w:rFonts w:ascii="Times New Roman" w:hAnsi="Times New Roman"/>
          <w:sz w:val="28"/>
          <w:szCs w:val="28"/>
        </w:rPr>
      </w:pPr>
      <w:r w:rsidRPr="00A33722">
        <w:rPr>
          <w:rFonts w:ascii="Times New Roman" w:hAnsi="Times New Roman"/>
          <w:sz w:val="28"/>
          <w:szCs w:val="28"/>
        </w:rPr>
        <w:t>Перечень признаков Заявителей</w:t>
      </w:r>
    </w:p>
    <w:p w:rsidR="00E90DF1" w:rsidRPr="00A33722" w:rsidRDefault="00E90DF1" w:rsidP="00A33722">
      <w:pPr>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Признак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Значения признаков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1785"/>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7"/>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2. За предоставлением Муниципальной услуги обратился представитель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2063"/>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представитель Заявителя</w:t>
            </w:r>
          </w:p>
        </w:tc>
      </w:tr>
    </w:tbl>
    <w:p w:rsidR="00E90DF1" w:rsidRPr="00A33722" w:rsidRDefault="00E90DF1" w:rsidP="00A33722">
      <w:pPr>
        <w:jc w:val="both"/>
        <w:rPr>
          <w:rFonts w:ascii="Times New Roman" w:hAnsi="Times New Roman" w:cs="Times New Roman"/>
          <w:sz w:val="28"/>
          <w:szCs w:val="28"/>
        </w:rPr>
      </w:pPr>
    </w:p>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Комбинация значений признаков </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lastRenderedPageBreak/>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bl>
    <w:p w:rsidR="00E90DF1" w:rsidRPr="00A33722" w:rsidRDefault="00E90DF1" w:rsidP="00A33722">
      <w:pPr>
        <w:ind w:firstLine="709"/>
        <w:jc w:val="both"/>
        <w:rPr>
          <w:rFonts w:ascii="Times New Roman" w:hAnsi="Times New Roman" w:cs="Times New Roman"/>
          <w:sz w:val="28"/>
          <w:szCs w:val="28"/>
        </w:rPr>
      </w:pPr>
    </w:p>
    <w:p w:rsidR="004A0254" w:rsidRPr="00A33722" w:rsidRDefault="004A0254" w:rsidP="00A33722">
      <w:pPr>
        <w:pStyle w:val="11"/>
        <w:ind w:firstLine="0"/>
        <w:jc w:val="both"/>
      </w:pPr>
    </w:p>
    <w:sectPr w:rsidR="004A0254" w:rsidRPr="00A33722" w:rsidSect="00E90DF1">
      <w:headerReference w:type="even" r:id="rId11"/>
      <w:headerReference w:type="default" r:id="rId12"/>
      <w:pgSz w:w="11900" w:h="16840"/>
      <w:pgMar w:top="1095" w:right="530" w:bottom="900"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8C9" w:rsidRDefault="00A138C9">
      <w:r>
        <w:separator/>
      </w:r>
    </w:p>
  </w:endnote>
  <w:endnote w:type="continuationSeparator" w:id="1">
    <w:p w:rsidR="00A138C9" w:rsidRDefault="00A13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8C9" w:rsidRDefault="00A138C9">
      <w:r>
        <w:separator/>
      </w:r>
    </w:p>
  </w:footnote>
  <w:footnote w:type="continuationSeparator" w:id="1">
    <w:p w:rsidR="00A138C9" w:rsidRDefault="00A13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22" w:rsidRDefault="00A3372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22" w:rsidRDefault="00A337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3">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8">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6">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5"/>
  </w:num>
  <w:num w:numId="2">
    <w:abstractNumId w:val="26"/>
  </w:num>
  <w:num w:numId="3">
    <w:abstractNumId w:val="14"/>
  </w:num>
  <w:num w:numId="4">
    <w:abstractNumId w:val="35"/>
  </w:num>
  <w:num w:numId="5">
    <w:abstractNumId w:val="4"/>
  </w:num>
  <w:num w:numId="6">
    <w:abstractNumId w:val="20"/>
  </w:num>
  <w:num w:numId="7">
    <w:abstractNumId w:val="6"/>
  </w:num>
  <w:num w:numId="8">
    <w:abstractNumId w:val="27"/>
  </w:num>
  <w:num w:numId="9">
    <w:abstractNumId w:val="17"/>
  </w:num>
  <w:num w:numId="10">
    <w:abstractNumId w:val="0"/>
  </w:num>
  <w:num w:numId="11">
    <w:abstractNumId w:val="33"/>
  </w:num>
  <w:num w:numId="12">
    <w:abstractNumId w:val="12"/>
  </w:num>
  <w:num w:numId="13">
    <w:abstractNumId w:val="8"/>
  </w:num>
  <w:num w:numId="14">
    <w:abstractNumId w:val="2"/>
  </w:num>
  <w:num w:numId="15">
    <w:abstractNumId w:val="36"/>
  </w:num>
  <w:num w:numId="16">
    <w:abstractNumId w:val="22"/>
  </w:num>
  <w:num w:numId="17">
    <w:abstractNumId w:val="19"/>
  </w:num>
  <w:num w:numId="18">
    <w:abstractNumId w:val="23"/>
  </w:num>
  <w:num w:numId="19">
    <w:abstractNumId w:val="16"/>
  </w:num>
  <w:num w:numId="20">
    <w:abstractNumId w:val="18"/>
    <w:lvlOverride w:ilvl="0">
      <w:startOverride w:val="2"/>
    </w:lvlOverride>
    <w:lvlOverride w:ilvl="1"/>
    <w:lvlOverride w:ilvl="2"/>
    <w:lvlOverride w:ilvl="3"/>
    <w:lvlOverride w:ilvl="4"/>
    <w:lvlOverride w:ilvl="5"/>
    <w:lvlOverride w:ilvl="6"/>
    <w:lvlOverride w:ilvl="7"/>
    <w:lvlOverride w:ilvl="8"/>
  </w:num>
  <w:num w:numId="21">
    <w:abstractNumId w:val="2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11"/>
  </w:num>
  <w:num w:numId="30">
    <w:abstractNumId w:val="24"/>
  </w:num>
  <w:num w:numId="31">
    <w:abstractNumId w:val="28"/>
  </w:num>
  <w:num w:numId="32">
    <w:abstractNumId w:val="7"/>
  </w:num>
  <w:num w:numId="33">
    <w:abstractNumId w:val="34"/>
  </w:num>
  <w:num w:numId="34">
    <w:abstractNumId w:val="9"/>
  </w:num>
  <w:num w:numId="35">
    <w:abstractNumId w:val="32"/>
  </w:num>
  <w:num w:numId="36">
    <w:abstractNumId w:val="5"/>
  </w:num>
  <w:num w:numId="37">
    <w:abstractNumId w:val="31"/>
  </w:num>
  <w:num w:numId="38">
    <w:abstractNumId w:val="1"/>
  </w:num>
  <w:num w:numId="39">
    <w:abstractNumId w:val="37"/>
  </w:num>
  <w:num w:numId="40">
    <w:abstractNumId w:val="30"/>
  </w:num>
  <w:num w:numId="41">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A0254"/>
    <w:rsid w:val="00013CD3"/>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0669A"/>
    <w:rsid w:val="00222E05"/>
    <w:rsid w:val="002339BA"/>
    <w:rsid w:val="00255154"/>
    <w:rsid w:val="0029316D"/>
    <w:rsid w:val="002A3AA5"/>
    <w:rsid w:val="002B1B14"/>
    <w:rsid w:val="003316CB"/>
    <w:rsid w:val="003464AD"/>
    <w:rsid w:val="0034669C"/>
    <w:rsid w:val="00383041"/>
    <w:rsid w:val="0038330F"/>
    <w:rsid w:val="00386C9D"/>
    <w:rsid w:val="00432FD5"/>
    <w:rsid w:val="00450442"/>
    <w:rsid w:val="004773E4"/>
    <w:rsid w:val="00495257"/>
    <w:rsid w:val="004A0254"/>
    <w:rsid w:val="004A6F42"/>
    <w:rsid w:val="004C78BB"/>
    <w:rsid w:val="00591BF2"/>
    <w:rsid w:val="005B3BD7"/>
    <w:rsid w:val="005F7140"/>
    <w:rsid w:val="00657504"/>
    <w:rsid w:val="00694136"/>
    <w:rsid w:val="006F74E2"/>
    <w:rsid w:val="0071099C"/>
    <w:rsid w:val="007263DB"/>
    <w:rsid w:val="007319DC"/>
    <w:rsid w:val="00745366"/>
    <w:rsid w:val="00753AB4"/>
    <w:rsid w:val="00767B24"/>
    <w:rsid w:val="00793FFF"/>
    <w:rsid w:val="007D679F"/>
    <w:rsid w:val="00842BA3"/>
    <w:rsid w:val="00853924"/>
    <w:rsid w:val="00873FC1"/>
    <w:rsid w:val="008906B4"/>
    <w:rsid w:val="008A5B6F"/>
    <w:rsid w:val="008E02E8"/>
    <w:rsid w:val="0093593A"/>
    <w:rsid w:val="00941625"/>
    <w:rsid w:val="00992FF1"/>
    <w:rsid w:val="009A1C8D"/>
    <w:rsid w:val="009B7877"/>
    <w:rsid w:val="009C5FA0"/>
    <w:rsid w:val="009F098E"/>
    <w:rsid w:val="00A138C9"/>
    <w:rsid w:val="00A148BD"/>
    <w:rsid w:val="00A24340"/>
    <w:rsid w:val="00A33722"/>
    <w:rsid w:val="00A371EE"/>
    <w:rsid w:val="00A62786"/>
    <w:rsid w:val="00A84286"/>
    <w:rsid w:val="00AB2F41"/>
    <w:rsid w:val="00B06FF3"/>
    <w:rsid w:val="00B126EA"/>
    <w:rsid w:val="00B1570E"/>
    <w:rsid w:val="00B21129"/>
    <w:rsid w:val="00B30852"/>
    <w:rsid w:val="00B47189"/>
    <w:rsid w:val="00B75A0F"/>
    <w:rsid w:val="00BA3818"/>
    <w:rsid w:val="00BB033B"/>
    <w:rsid w:val="00BC6424"/>
    <w:rsid w:val="00BD6C2D"/>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628CE"/>
    <w:rsid w:val="00D77473"/>
    <w:rsid w:val="00D92389"/>
    <w:rsid w:val="00D952AA"/>
    <w:rsid w:val="00DA511C"/>
    <w:rsid w:val="00DB650D"/>
    <w:rsid w:val="00DD69C2"/>
    <w:rsid w:val="00DE1F2A"/>
    <w:rsid w:val="00DF6C7F"/>
    <w:rsid w:val="00E244D5"/>
    <w:rsid w:val="00E2557E"/>
    <w:rsid w:val="00E40ACD"/>
    <w:rsid w:val="00E46337"/>
    <w:rsid w:val="00E73A2F"/>
    <w:rsid w:val="00E74BF1"/>
    <w:rsid w:val="00E90DF1"/>
    <w:rsid w:val="00E941A0"/>
    <w:rsid w:val="00E9754E"/>
    <w:rsid w:val="00E9787B"/>
    <w:rsid w:val="00EC4A61"/>
    <w:rsid w:val="00ED6DCE"/>
    <w:rsid w:val="00EF2C36"/>
    <w:rsid w:val="00EF363F"/>
    <w:rsid w:val="00EF7CC9"/>
    <w:rsid w:val="00F029FE"/>
    <w:rsid w:val="00F11BC0"/>
    <w:rsid w:val="00F457FD"/>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webSettings.xml><?xml version="1.0" encoding="utf-8"?>
<w:webSettings xmlns:r="http://schemas.openxmlformats.org/officeDocument/2006/relationships" xmlns:w="http://schemas.openxmlformats.org/wordprocessingml/2006/main">
  <w:divs>
    <w:div w:id="73750153">
      <w:bodyDiv w:val="1"/>
      <w:marLeft w:val="0"/>
      <w:marRight w:val="0"/>
      <w:marTop w:val="0"/>
      <w:marBottom w:val="0"/>
      <w:divBdr>
        <w:top w:val="none" w:sz="0" w:space="0" w:color="auto"/>
        <w:left w:val="none" w:sz="0" w:space="0" w:color="auto"/>
        <w:bottom w:val="none" w:sz="0" w:space="0" w:color="auto"/>
        <w:right w:val="none" w:sz="0" w:space="0" w:color="auto"/>
      </w:divBdr>
    </w:div>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govvrn.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ED8E-D84D-4BB2-95BA-90121C13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13745</Words>
  <Characters>78351</Characters>
  <Application>Microsoft Office Word</Application>
  <DocSecurity>0</DocSecurity>
  <Lines>652</Lines>
  <Paragraphs>183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Об утверждении административного регламента «Предоставление информации об объект</vt:lpstr>
    </vt:vector>
  </TitlesOfParts>
  <Company>HP</Company>
  <LinksUpToDate>false</LinksUpToDate>
  <CharactersWithSpaces>91913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7</cp:revision>
  <dcterms:created xsi:type="dcterms:W3CDTF">2023-12-01T13:17:00Z</dcterms:created>
  <dcterms:modified xsi:type="dcterms:W3CDTF">2023-12-04T08:57:00Z</dcterms:modified>
</cp:coreProperties>
</file>