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89" w:rsidRDefault="00852589" w:rsidP="00852589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89" w:rsidRDefault="00852589" w:rsidP="00852589">
      <w:pPr>
        <w:jc w:val="center"/>
        <w:rPr>
          <w:sz w:val="16"/>
        </w:rPr>
      </w:pPr>
    </w:p>
    <w:p w:rsidR="00852589" w:rsidRDefault="00852589" w:rsidP="00852589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852589" w:rsidRDefault="002505D8" w:rsidP="00852589">
      <w:pPr>
        <w:pStyle w:val="a3"/>
        <w:ind w:left="0"/>
      </w:pPr>
      <w:proofErr w:type="spellStart"/>
      <w:r>
        <w:t>Филиппенковского</w:t>
      </w:r>
      <w:proofErr w:type="spellEnd"/>
      <w:r>
        <w:t xml:space="preserve"> </w:t>
      </w:r>
      <w:r w:rsidR="00852589">
        <w:t>сельского поселения</w:t>
      </w:r>
    </w:p>
    <w:p w:rsidR="00852589" w:rsidRDefault="00852589" w:rsidP="00852589">
      <w:pPr>
        <w:pStyle w:val="a3"/>
        <w:ind w:left="0"/>
      </w:pP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852589" w:rsidRDefault="00852589" w:rsidP="00852589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852589" w:rsidRDefault="00852589" w:rsidP="00852589">
      <w:pPr>
        <w:jc w:val="center"/>
        <w:rPr>
          <w:sz w:val="16"/>
        </w:rPr>
      </w:pPr>
    </w:p>
    <w:p w:rsidR="00852589" w:rsidRDefault="00852589" w:rsidP="00852589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852589" w:rsidRDefault="00852589" w:rsidP="00852589">
      <w:pPr>
        <w:jc w:val="center"/>
        <w:rPr>
          <w:sz w:val="28"/>
          <w:szCs w:val="28"/>
        </w:rPr>
      </w:pPr>
    </w:p>
    <w:p w:rsidR="00852589" w:rsidRPr="004E64F3" w:rsidRDefault="00852589" w:rsidP="00852589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r w:rsidRPr="004E64F3">
        <w:rPr>
          <w:rFonts w:ascii="Times New Roman" w:hAnsi="Times New Roman"/>
          <w:sz w:val="24"/>
          <w:u w:val="single"/>
        </w:rPr>
        <w:t xml:space="preserve">от   </w:t>
      </w:r>
      <w:r>
        <w:rPr>
          <w:rFonts w:ascii="Times New Roman" w:hAnsi="Times New Roman"/>
          <w:sz w:val="24"/>
          <w:u w:val="single"/>
        </w:rPr>
        <w:t xml:space="preserve">02 августа  </w:t>
      </w:r>
      <w:r w:rsidRPr="004E64F3">
        <w:rPr>
          <w:rFonts w:ascii="Times New Roman" w:hAnsi="Times New Roman"/>
          <w:sz w:val="24"/>
          <w:u w:val="single"/>
        </w:rPr>
        <w:t>20</w:t>
      </w:r>
      <w:r>
        <w:rPr>
          <w:rFonts w:ascii="Times New Roman" w:hAnsi="Times New Roman"/>
          <w:sz w:val="24"/>
          <w:u w:val="single"/>
        </w:rPr>
        <w:t>23</w:t>
      </w:r>
      <w:r w:rsidRPr="004E64F3">
        <w:rPr>
          <w:rFonts w:ascii="Times New Roman" w:hAnsi="Times New Roman"/>
          <w:sz w:val="24"/>
          <w:u w:val="single"/>
        </w:rPr>
        <w:t>г.  №</w:t>
      </w:r>
      <w:r>
        <w:rPr>
          <w:rFonts w:ascii="Times New Roman" w:hAnsi="Times New Roman"/>
          <w:sz w:val="24"/>
          <w:u w:val="single"/>
        </w:rPr>
        <w:t xml:space="preserve"> 65</w:t>
      </w:r>
      <w:r w:rsidRPr="004E64F3">
        <w:rPr>
          <w:rFonts w:ascii="Times New Roman" w:hAnsi="Times New Roman"/>
          <w:sz w:val="24"/>
          <w:u w:val="single"/>
        </w:rPr>
        <w:t xml:space="preserve"> </w:t>
      </w:r>
    </w:p>
    <w:p w:rsidR="00852589" w:rsidRDefault="00852589" w:rsidP="00852589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илиппенково</w:t>
      </w:r>
      <w:proofErr w:type="spellEnd"/>
    </w:p>
    <w:p w:rsidR="00852589" w:rsidRDefault="00852589" w:rsidP="00852589">
      <w:pPr>
        <w:pStyle w:val="21"/>
        <w:spacing w:after="0" w:line="240" w:lineRule="auto"/>
        <w:ind w:right="4818"/>
        <w:jc w:val="both"/>
        <w:rPr>
          <w:rFonts w:ascii="Times New Roman" w:hAnsi="Times New Roman"/>
          <w:b/>
          <w:sz w:val="28"/>
          <w:szCs w:val="28"/>
        </w:rPr>
      </w:pPr>
    </w:p>
    <w:p w:rsidR="00852589" w:rsidRDefault="00852589" w:rsidP="00852589">
      <w:pPr>
        <w:pStyle w:val="11"/>
        <w:rPr>
          <w:rFonts w:ascii="Times New Roman" w:hAnsi="Times New Roman"/>
          <w:b/>
          <w:sz w:val="28"/>
          <w:szCs w:val="28"/>
        </w:rPr>
      </w:pPr>
      <w:r w:rsidRPr="007752B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передаче в собственность </w:t>
      </w:r>
    </w:p>
    <w:p w:rsidR="00852589" w:rsidRDefault="00852589" w:rsidP="00852589">
      <w:pPr>
        <w:pStyle w:val="1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52589" w:rsidRDefault="00852589" w:rsidP="00852589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безвозмездно</w:t>
      </w:r>
    </w:p>
    <w:p w:rsidR="00852589" w:rsidRDefault="00852589" w:rsidP="00852589">
      <w:pPr>
        <w:pStyle w:val="11"/>
        <w:rPr>
          <w:rFonts w:ascii="Times New Roman" w:hAnsi="Times New Roman"/>
          <w:b/>
          <w:sz w:val="28"/>
          <w:szCs w:val="28"/>
        </w:rPr>
      </w:pPr>
    </w:p>
    <w:p w:rsidR="00852589" w:rsidRPr="007752B9" w:rsidRDefault="00852589" w:rsidP="00852589">
      <w:pPr>
        <w:pStyle w:val="11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752B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7752B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Гражданским кодексом Российской Федерации, ст. ст. 15, 50, 51 Федерального закона от 06.10.2003 г. №131-ФЗ «Об общих принципах организации местного самоуправления в Российской Федерации», </w:t>
      </w:r>
      <w:r w:rsidRPr="0050576B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0576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50576B">
        <w:rPr>
          <w:rFonts w:ascii="Times New Roman" w:hAnsi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/>
          <w:sz w:val="28"/>
          <w:szCs w:val="28"/>
        </w:rPr>
        <w:t xml:space="preserve"> Воронежской области, руководствуясь</w:t>
      </w:r>
      <w:r w:rsidRPr="0050576B">
        <w:rPr>
          <w:rFonts w:ascii="Times New Roman" w:hAnsi="Times New Roman"/>
          <w:sz w:val="28"/>
          <w:szCs w:val="28"/>
        </w:rPr>
        <w:t xml:space="preserve"> </w:t>
      </w:r>
      <w:r w:rsidRPr="002F5CD0">
        <w:rPr>
          <w:rFonts w:ascii="Times New Roman" w:hAnsi="Times New Roman"/>
          <w:sz w:val="28"/>
          <w:szCs w:val="28"/>
        </w:rPr>
        <w:t xml:space="preserve">Положением о муниципальной казне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5CD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2F5C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F5CD0">
        <w:rPr>
          <w:rFonts w:ascii="Times New Roman" w:hAnsi="Times New Roman"/>
          <w:sz w:val="28"/>
          <w:szCs w:val="28"/>
        </w:rPr>
        <w:t xml:space="preserve"> муниципального  района Воронежской области, утвержденным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2F5CD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F5C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F5CD0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2F5C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CD0">
        <w:rPr>
          <w:rFonts w:ascii="Times New Roman" w:hAnsi="Times New Roman"/>
          <w:sz w:val="28"/>
          <w:szCs w:val="28"/>
        </w:rPr>
        <w:t>от 26.07.2013 г. №1</w:t>
      </w:r>
      <w:r>
        <w:rPr>
          <w:rFonts w:ascii="Times New Roman" w:hAnsi="Times New Roman"/>
          <w:sz w:val="28"/>
          <w:szCs w:val="28"/>
        </w:rPr>
        <w:t xml:space="preserve">26 , Порядком управления и распоряжением имуществом, находящимся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Филиппнковского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Воронежской области,</w:t>
      </w:r>
      <w:r w:rsidRPr="004E15E0">
        <w:rPr>
          <w:rFonts w:ascii="Times New Roman" w:hAnsi="Times New Roman"/>
          <w:sz w:val="28"/>
          <w:szCs w:val="28"/>
        </w:rPr>
        <w:t xml:space="preserve"> </w:t>
      </w:r>
      <w:r w:rsidRPr="002F5CD0">
        <w:rPr>
          <w:rFonts w:ascii="Times New Roman" w:hAnsi="Times New Roman"/>
          <w:sz w:val="28"/>
          <w:szCs w:val="28"/>
        </w:rPr>
        <w:t xml:space="preserve">утвержденным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5CD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2F5C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F5CD0">
        <w:rPr>
          <w:rFonts w:ascii="Times New Roman" w:hAnsi="Times New Roman"/>
          <w:sz w:val="28"/>
          <w:szCs w:val="28"/>
        </w:rPr>
        <w:t xml:space="preserve"> муниципального района от 26.07.2013 г. №1</w:t>
      </w:r>
      <w:r>
        <w:rPr>
          <w:rFonts w:ascii="Times New Roman" w:hAnsi="Times New Roman"/>
          <w:sz w:val="28"/>
          <w:szCs w:val="28"/>
        </w:rPr>
        <w:t xml:space="preserve">26, письмом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14.07.2023 г. №1926, администрация </w:t>
      </w:r>
      <w:proofErr w:type="spellStart"/>
      <w:r w:rsidR="002505D8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Воронежской области</w:t>
      </w:r>
      <w:r w:rsidRPr="007752B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52589" w:rsidRPr="007752B9" w:rsidRDefault="00852589" w:rsidP="0085258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752B9">
        <w:rPr>
          <w:rFonts w:ascii="Times New Roman" w:hAnsi="Times New Roman"/>
          <w:sz w:val="28"/>
          <w:szCs w:val="28"/>
        </w:rPr>
        <w:t>ПОСТАНОВЛЯЕТ:</w:t>
      </w:r>
    </w:p>
    <w:p w:rsidR="00852589" w:rsidRDefault="00852589" w:rsidP="0085258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Изъять из казны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муниципальное имущество:  </w:t>
      </w:r>
    </w:p>
    <w:p w:rsidR="00852589" w:rsidRDefault="00852589" w:rsidP="00852589">
      <w:pPr>
        <w:pStyle w:val="11"/>
        <w:ind w:left="43" w:hanging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водопровод, кадастровый номер 36:00:0000000:337, протяженностью 5316 метров, расположенный по адресу: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атокино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C54" w:rsidRDefault="00A13C54" w:rsidP="00852589">
      <w:pPr>
        <w:pStyle w:val="11"/>
        <w:ind w:left="43" w:hanging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1.1-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Балансовая стоимость 546000 </w:t>
      </w:r>
      <w:r w:rsidRPr="00A13C5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руб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лей</w:t>
      </w:r>
      <w:r w:rsidRPr="00A13C5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A13C5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Кадастровая стоимость </w:t>
      </w:r>
      <w:r w:rsidRPr="00A13C54">
        <w:rPr>
          <w:rStyle w:val="wmi-callto"/>
          <w:rFonts w:ascii="Times New Roman" w:hAnsi="Times New Roman"/>
          <w:color w:val="1A1A1A"/>
          <w:sz w:val="28"/>
          <w:szCs w:val="28"/>
          <w:shd w:val="clear" w:color="auto" w:fill="FFFFFF"/>
        </w:rPr>
        <w:t>13853017</w:t>
      </w:r>
      <w:r w:rsidRPr="00A13C5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,56 рублей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:rsidR="00852589" w:rsidRDefault="00852589" w:rsidP="0085258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Передать из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безвозмездно вышеуказанное муниципальное имущество.</w:t>
      </w:r>
    </w:p>
    <w:p w:rsidR="00852589" w:rsidRDefault="00852589" w:rsidP="0085258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произвести передачу вышеуказанного муниципального имущества.</w:t>
      </w:r>
    </w:p>
    <w:p w:rsidR="00852589" w:rsidRDefault="00852589" w:rsidP="0085258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внести изменения в Единый реестр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852589" w:rsidRDefault="00852589" w:rsidP="0085258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52B9">
        <w:rPr>
          <w:rFonts w:ascii="Times New Roman" w:hAnsi="Times New Roman"/>
          <w:sz w:val="28"/>
          <w:szCs w:val="28"/>
        </w:rPr>
        <w:t>. Контроль исполнения насто</w:t>
      </w:r>
      <w:r>
        <w:rPr>
          <w:rFonts w:ascii="Times New Roman" w:hAnsi="Times New Roman"/>
          <w:sz w:val="28"/>
          <w:szCs w:val="28"/>
        </w:rPr>
        <w:t>ящего постановления оставляю за собой</w:t>
      </w:r>
      <w:r w:rsidRPr="007752B9">
        <w:rPr>
          <w:rFonts w:ascii="Times New Roman" w:hAnsi="Times New Roman"/>
          <w:sz w:val="28"/>
          <w:szCs w:val="28"/>
        </w:rPr>
        <w:t xml:space="preserve">. </w:t>
      </w:r>
    </w:p>
    <w:p w:rsidR="00852589" w:rsidRDefault="00852589" w:rsidP="00852589">
      <w:pPr>
        <w:rPr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DC4EB7" w:rsidP="008525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Глава Филиппенковского сельского поселения             С.И.Варксина</w:t>
      </w: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852589" w:rsidRDefault="00852589" w:rsidP="00852589">
      <w:pPr>
        <w:jc w:val="both"/>
        <w:rPr>
          <w:rFonts w:ascii="Times New Roman" w:hAnsi="Times New Roman"/>
          <w:sz w:val="28"/>
          <w:szCs w:val="2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5B24E3D"/>
    <w:multiLevelType w:val="hybridMultilevel"/>
    <w:tmpl w:val="AAEE1EFC"/>
    <w:lvl w:ilvl="0" w:tplc="CAA24E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89"/>
    <w:rsid w:val="002505D8"/>
    <w:rsid w:val="004B1BF2"/>
    <w:rsid w:val="005B037A"/>
    <w:rsid w:val="00745166"/>
    <w:rsid w:val="007C5293"/>
    <w:rsid w:val="00852589"/>
    <w:rsid w:val="0085764C"/>
    <w:rsid w:val="00A13C54"/>
    <w:rsid w:val="00B13793"/>
    <w:rsid w:val="00C52FB2"/>
    <w:rsid w:val="00DC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8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52589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852589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589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52589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852589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852589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852589"/>
    <w:pPr>
      <w:spacing w:after="120" w:line="480" w:lineRule="auto"/>
    </w:pPr>
  </w:style>
  <w:style w:type="paragraph" w:customStyle="1" w:styleId="11">
    <w:name w:val="Без интервала1"/>
    <w:rsid w:val="00852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5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mi-callto">
    <w:name w:val="wmi-callto"/>
    <w:basedOn w:val="a0"/>
    <w:rsid w:val="00A1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2023-12-07T07:26:00Z</cp:lastPrinted>
  <dcterms:created xsi:type="dcterms:W3CDTF">2023-08-07T11:37:00Z</dcterms:created>
  <dcterms:modified xsi:type="dcterms:W3CDTF">2023-12-07T07:26:00Z</dcterms:modified>
</cp:coreProperties>
</file>