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1FA9" w:rsidRPr="00FD602D" w:rsidRDefault="008C1FA9" w:rsidP="006B6326">
      <w:pPr>
        <w:tabs>
          <w:tab w:val="left" w:pos="1400"/>
        </w:tabs>
        <w:ind w:firstLine="0"/>
        <w:jc w:val="center"/>
        <w:rPr>
          <w:rFonts w:ascii="Times New Roman" w:hAnsi="Times New Roman"/>
          <w:sz w:val="28"/>
          <w:szCs w:val="28"/>
        </w:rPr>
      </w:pPr>
    </w:p>
    <w:p w:rsidR="00FB14E3" w:rsidRPr="00FD602D" w:rsidRDefault="00C917EA" w:rsidP="006B6326">
      <w:pPr>
        <w:tabs>
          <w:tab w:val="left" w:pos="1400"/>
        </w:tabs>
        <w:ind w:firstLine="0"/>
        <w:jc w:val="center"/>
        <w:rPr>
          <w:rFonts w:ascii="Times New Roman" w:hAnsi="Times New Roman"/>
          <w:sz w:val="28"/>
          <w:szCs w:val="28"/>
        </w:rPr>
      </w:pPr>
      <w:r w:rsidRPr="00FD602D">
        <w:rPr>
          <w:rFonts w:ascii="Times New Roman" w:hAnsi="Times New Roman"/>
          <w:noProof/>
          <w:sz w:val="28"/>
          <w:szCs w:val="28"/>
        </w:rPr>
        <w:drawing>
          <wp:inline distT="0" distB="0" distL="0" distR="0">
            <wp:extent cx="616585" cy="723265"/>
            <wp:effectExtent l="0" t="0" r="0" b="635"/>
            <wp:docPr id="1" name="Рисунок 1" descr="г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 l="7642" t="13734" r="6281" b="1223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6585" cy="723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45E25" w:rsidRPr="00FD602D" w:rsidRDefault="00FB14E3" w:rsidP="00545E25">
      <w:pPr>
        <w:jc w:val="center"/>
        <w:rPr>
          <w:rFonts w:ascii="Times New Roman" w:hAnsi="Times New Roman"/>
          <w:b/>
          <w:i/>
          <w:sz w:val="28"/>
          <w:szCs w:val="28"/>
        </w:rPr>
      </w:pPr>
      <w:r w:rsidRPr="00FD602D">
        <w:rPr>
          <w:rFonts w:ascii="Times New Roman" w:hAnsi="Times New Roman"/>
          <w:b/>
          <w:i/>
          <w:sz w:val="28"/>
          <w:szCs w:val="28"/>
        </w:rPr>
        <w:t xml:space="preserve">Администрация </w:t>
      </w:r>
      <w:r w:rsidR="00E20A81">
        <w:rPr>
          <w:rFonts w:ascii="Times New Roman" w:hAnsi="Times New Roman"/>
          <w:b/>
          <w:i/>
          <w:sz w:val="28"/>
          <w:szCs w:val="28"/>
        </w:rPr>
        <w:t>Филиппенковского</w:t>
      </w:r>
      <w:r w:rsidRPr="00FD602D">
        <w:rPr>
          <w:rFonts w:ascii="Times New Roman" w:hAnsi="Times New Roman"/>
          <w:b/>
          <w:i/>
          <w:sz w:val="28"/>
          <w:szCs w:val="28"/>
        </w:rPr>
        <w:t xml:space="preserve"> сельского поселения</w:t>
      </w:r>
      <w:r w:rsidR="00F7031A">
        <w:rPr>
          <w:rFonts w:ascii="Times New Roman" w:hAnsi="Times New Roman"/>
          <w:b/>
          <w:i/>
          <w:sz w:val="28"/>
          <w:szCs w:val="28"/>
        </w:rPr>
        <w:t xml:space="preserve"> </w:t>
      </w:r>
      <w:r w:rsidRPr="00FD602D">
        <w:rPr>
          <w:rFonts w:ascii="Times New Roman" w:hAnsi="Times New Roman"/>
          <w:b/>
          <w:i/>
          <w:sz w:val="28"/>
          <w:szCs w:val="28"/>
        </w:rPr>
        <w:t>Бутурлино</w:t>
      </w:r>
      <w:r w:rsidRPr="00FD602D">
        <w:rPr>
          <w:rFonts w:ascii="Times New Roman" w:hAnsi="Times New Roman"/>
          <w:b/>
          <w:i/>
          <w:sz w:val="28"/>
          <w:szCs w:val="28"/>
        </w:rPr>
        <w:t>в</w:t>
      </w:r>
      <w:r w:rsidRPr="00FD602D">
        <w:rPr>
          <w:rFonts w:ascii="Times New Roman" w:hAnsi="Times New Roman"/>
          <w:b/>
          <w:i/>
          <w:sz w:val="28"/>
          <w:szCs w:val="28"/>
        </w:rPr>
        <w:t>ского муниципального района</w:t>
      </w:r>
      <w:r w:rsidR="00F7031A">
        <w:rPr>
          <w:rFonts w:ascii="Times New Roman" w:hAnsi="Times New Roman"/>
          <w:b/>
          <w:i/>
          <w:sz w:val="28"/>
          <w:szCs w:val="28"/>
        </w:rPr>
        <w:t xml:space="preserve"> </w:t>
      </w:r>
      <w:r w:rsidRPr="00FD602D">
        <w:rPr>
          <w:rFonts w:ascii="Times New Roman" w:hAnsi="Times New Roman"/>
          <w:b/>
          <w:i/>
          <w:sz w:val="28"/>
          <w:szCs w:val="28"/>
        </w:rPr>
        <w:t xml:space="preserve">Воронежской </w:t>
      </w:r>
    </w:p>
    <w:p w:rsidR="00FB14E3" w:rsidRPr="00FD602D" w:rsidRDefault="00FB14E3" w:rsidP="00545E25">
      <w:pPr>
        <w:jc w:val="center"/>
        <w:rPr>
          <w:rFonts w:ascii="Times New Roman" w:hAnsi="Times New Roman"/>
          <w:b/>
          <w:i/>
          <w:sz w:val="28"/>
          <w:szCs w:val="28"/>
        </w:rPr>
      </w:pPr>
      <w:r w:rsidRPr="00FD602D">
        <w:rPr>
          <w:rFonts w:ascii="Times New Roman" w:hAnsi="Times New Roman"/>
          <w:b/>
          <w:i/>
          <w:sz w:val="28"/>
          <w:szCs w:val="28"/>
        </w:rPr>
        <w:t>области</w:t>
      </w:r>
    </w:p>
    <w:p w:rsidR="00FB14E3" w:rsidRPr="00FD602D" w:rsidRDefault="00FB14E3" w:rsidP="006B6326">
      <w:pPr>
        <w:tabs>
          <w:tab w:val="left" w:pos="1400"/>
        </w:tabs>
        <w:ind w:firstLine="0"/>
        <w:jc w:val="center"/>
        <w:rPr>
          <w:rFonts w:ascii="Times New Roman" w:hAnsi="Times New Roman"/>
          <w:sz w:val="28"/>
          <w:szCs w:val="28"/>
        </w:rPr>
      </w:pPr>
    </w:p>
    <w:p w:rsidR="00FB14E3" w:rsidRPr="00FD602D" w:rsidRDefault="00FB14E3" w:rsidP="006B6326">
      <w:pPr>
        <w:tabs>
          <w:tab w:val="left" w:pos="1400"/>
        </w:tabs>
        <w:ind w:firstLine="0"/>
        <w:jc w:val="center"/>
        <w:rPr>
          <w:rFonts w:ascii="Times New Roman" w:hAnsi="Times New Roman"/>
          <w:b/>
          <w:i/>
          <w:sz w:val="28"/>
          <w:szCs w:val="28"/>
        </w:rPr>
      </w:pPr>
      <w:r w:rsidRPr="00FD602D">
        <w:rPr>
          <w:rFonts w:ascii="Times New Roman" w:hAnsi="Times New Roman"/>
          <w:b/>
          <w:i/>
          <w:sz w:val="28"/>
          <w:szCs w:val="28"/>
        </w:rPr>
        <w:t>ПОСТАНОВЛЕНИЕ</w:t>
      </w:r>
    </w:p>
    <w:p w:rsidR="00FB14E3" w:rsidRPr="00FD602D" w:rsidRDefault="00FB14E3" w:rsidP="006B6326">
      <w:pPr>
        <w:ind w:firstLine="709"/>
        <w:rPr>
          <w:rFonts w:ascii="Times New Roman" w:hAnsi="Times New Roman"/>
          <w:sz w:val="28"/>
          <w:szCs w:val="28"/>
        </w:rPr>
      </w:pPr>
    </w:p>
    <w:p w:rsidR="00FB14E3" w:rsidRPr="00F7031A" w:rsidRDefault="003F7D49" w:rsidP="00B200FD">
      <w:pPr>
        <w:ind w:firstLine="0"/>
        <w:rPr>
          <w:rFonts w:ascii="Times New Roman" w:hAnsi="Times New Roman"/>
          <w:sz w:val="28"/>
          <w:szCs w:val="28"/>
          <w:u w:val="single"/>
        </w:rPr>
      </w:pPr>
      <w:r w:rsidRPr="00F7031A">
        <w:rPr>
          <w:rFonts w:ascii="Times New Roman" w:hAnsi="Times New Roman"/>
          <w:sz w:val="28"/>
          <w:szCs w:val="28"/>
          <w:u w:val="single"/>
        </w:rPr>
        <w:t>О</w:t>
      </w:r>
      <w:r w:rsidR="00FB14E3" w:rsidRPr="00F7031A">
        <w:rPr>
          <w:rFonts w:ascii="Times New Roman" w:hAnsi="Times New Roman"/>
          <w:sz w:val="28"/>
          <w:szCs w:val="28"/>
          <w:u w:val="single"/>
        </w:rPr>
        <w:t>т</w:t>
      </w:r>
      <w:r w:rsidRPr="00F7031A">
        <w:rPr>
          <w:rFonts w:ascii="Times New Roman" w:hAnsi="Times New Roman"/>
          <w:sz w:val="28"/>
          <w:szCs w:val="28"/>
          <w:u w:val="single"/>
        </w:rPr>
        <w:t>1</w:t>
      </w:r>
      <w:r w:rsidR="00F7031A">
        <w:rPr>
          <w:rFonts w:ascii="Times New Roman" w:hAnsi="Times New Roman"/>
          <w:sz w:val="28"/>
          <w:szCs w:val="28"/>
          <w:u w:val="single"/>
        </w:rPr>
        <w:t>8</w:t>
      </w:r>
      <w:r w:rsidRPr="00F7031A">
        <w:rPr>
          <w:rFonts w:ascii="Times New Roman" w:hAnsi="Times New Roman"/>
          <w:sz w:val="28"/>
          <w:szCs w:val="28"/>
          <w:u w:val="single"/>
        </w:rPr>
        <w:t xml:space="preserve"> июня</w:t>
      </w:r>
      <w:r w:rsidR="00FB14E3" w:rsidRPr="00F7031A">
        <w:rPr>
          <w:rFonts w:ascii="Times New Roman" w:hAnsi="Times New Roman"/>
          <w:sz w:val="28"/>
          <w:szCs w:val="28"/>
          <w:u w:val="single"/>
        </w:rPr>
        <w:t>20</w:t>
      </w:r>
      <w:r w:rsidR="00545E25" w:rsidRPr="00F7031A">
        <w:rPr>
          <w:rFonts w:ascii="Times New Roman" w:hAnsi="Times New Roman"/>
          <w:sz w:val="28"/>
          <w:szCs w:val="28"/>
          <w:u w:val="single"/>
        </w:rPr>
        <w:t>2</w:t>
      </w:r>
      <w:r w:rsidR="00CC2E63" w:rsidRPr="00F7031A">
        <w:rPr>
          <w:rFonts w:ascii="Times New Roman" w:hAnsi="Times New Roman"/>
          <w:sz w:val="28"/>
          <w:szCs w:val="28"/>
          <w:u w:val="single"/>
        </w:rPr>
        <w:t>4</w:t>
      </w:r>
      <w:r w:rsidR="00FB14E3" w:rsidRPr="00F7031A">
        <w:rPr>
          <w:rFonts w:ascii="Times New Roman" w:hAnsi="Times New Roman"/>
          <w:sz w:val="28"/>
          <w:szCs w:val="28"/>
          <w:u w:val="single"/>
        </w:rPr>
        <w:t xml:space="preserve">г.№ </w:t>
      </w:r>
      <w:r w:rsidRPr="00F7031A">
        <w:rPr>
          <w:rFonts w:ascii="Times New Roman" w:hAnsi="Times New Roman"/>
          <w:sz w:val="28"/>
          <w:szCs w:val="28"/>
          <w:u w:val="single"/>
        </w:rPr>
        <w:t>28</w:t>
      </w:r>
    </w:p>
    <w:p w:rsidR="00FB14E3" w:rsidRPr="00F7031A" w:rsidRDefault="00FB14E3" w:rsidP="00B200FD">
      <w:pPr>
        <w:ind w:firstLine="0"/>
        <w:rPr>
          <w:rFonts w:ascii="Times New Roman" w:hAnsi="Times New Roman"/>
          <w:sz w:val="22"/>
          <w:szCs w:val="22"/>
        </w:rPr>
      </w:pPr>
      <w:r w:rsidRPr="00F7031A">
        <w:rPr>
          <w:rFonts w:ascii="Times New Roman" w:hAnsi="Times New Roman"/>
          <w:sz w:val="22"/>
          <w:szCs w:val="22"/>
        </w:rPr>
        <w:t xml:space="preserve">с. </w:t>
      </w:r>
      <w:r w:rsidR="00E20A81" w:rsidRPr="00F7031A">
        <w:rPr>
          <w:rFonts w:ascii="Times New Roman" w:hAnsi="Times New Roman"/>
          <w:sz w:val="22"/>
          <w:szCs w:val="22"/>
        </w:rPr>
        <w:t>Филиппенково</w:t>
      </w:r>
    </w:p>
    <w:p w:rsidR="007A47F7" w:rsidRPr="00FD602D" w:rsidRDefault="00374E13" w:rsidP="007A47F7">
      <w:pPr>
        <w:pStyle w:val="1"/>
        <w:ind w:right="4252" w:firstLine="0"/>
        <w:jc w:val="both"/>
        <w:rPr>
          <w:rFonts w:ascii="Times New Roman" w:hAnsi="Times New Roman" w:cs="Times New Roman"/>
          <w:sz w:val="28"/>
          <w:szCs w:val="28"/>
        </w:rPr>
      </w:pPr>
      <w:r w:rsidRPr="00FD602D">
        <w:rPr>
          <w:rFonts w:ascii="Times New Roman" w:hAnsi="Times New Roman" w:cs="Times New Roman"/>
          <w:sz w:val="28"/>
          <w:szCs w:val="28"/>
        </w:rPr>
        <w:t>О</w:t>
      </w:r>
      <w:r w:rsidR="003F7D49">
        <w:rPr>
          <w:rFonts w:ascii="Times New Roman" w:hAnsi="Times New Roman" w:cs="Times New Roman"/>
          <w:sz w:val="28"/>
          <w:szCs w:val="28"/>
        </w:rPr>
        <w:t xml:space="preserve"> внесении </w:t>
      </w:r>
      <w:r w:rsidR="00F7031A">
        <w:rPr>
          <w:rFonts w:ascii="Times New Roman" w:hAnsi="Times New Roman" w:cs="Times New Roman"/>
          <w:sz w:val="28"/>
          <w:szCs w:val="28"/>
        </w:rPr>
        <w:t>и</w:t>
      </w:r>
      <w:r w:rsidRPr="00FD602D">
        <w:rPr>
          <w:rFonts w:ascii="Times New Roman" w:hAnsi="Times New Roman" w:cs="Times New Roman"/>
          <w:sz w:val="28"/>
          <w:szCs w:val="28"/>
        </w:rPr>
        <w:t>зменений</w:t>
      </w:r>
      <w:r w:rsidR="003F7D49">
        <w:rPr>
          <w:rFonts w:ascii="Times New Roman" w:hAnsi="Times New Roman" w:cs="Times New Roman"/>
          <w:sz w:val="28"/>
          <w:szCs w:val="28"/>
        </w:rPr>
        <w:t xml:space="preserve"> </w:t>
      </w:r>
      <w:r w:rsidRPr="00FD602D">
        <w:rPr>
          <w:rFonts w:ascii="Times New Roman" w:hAnsi="Times New Roman" w:cs="Times New Roman"/>
          <w:sz w:val="28"/>
          <w:szCs w:val="28"/>
        </w:rPr>
        <w:t>в</w:t>
      </w:r>
      <w:r w:rsidR="003F7D49">
        <w:rPr>
          <w:rFonts w:ascii="Times New Roman" w:hAnsi="Times New Roman" w:cs="Times New Roman"/>
          <w:sz w:val="28"/>
          <w:szCs w:val="28"/>
        </w:rPr>
        <w:t xml:space="preserve"> </w:t>
      </w:r>
      <w:r w:rsidRPr="00FD602D">
        <w:rPr>
          <w:rFonts w:ascii="Times New Roman" w:hAnsi="Times New Roman" w:cs="Times New Roman"/>
          <w:sz w:val="28"/>
          <w:szCs w:val="28"/>
        </w:rPr>
        <w:t>постановление</w:t>
      </w:r>
      <w:r w:rsidR="003F7D49">
        <w:rPr>
          <w:rFonts w:ascii="Times New Roman" w:hAnsi="Times New Roman" w:cs="Times New Roman"/>
          <w:sz w:val="28"/>
          <w:szCs w:val="28"/>
        </w:rPr>
        <w:t xml:space="preserve"> </w:t>
      </w:r>
      <w:r w:rsidRPr="00FD602D">
        <w:rPr>
          <w:rFonts w:ascii="Times New Roman" w:hAnsi="Times New Roman" w:cs="Times New Roman"/>
          <w:sz w:val="28"/>
          <w:szCs w:val="28"/>
        </w:rPr>
        <w:t>администрации</w:t>
      </w:r>
      <w:r w:rsidR="003F7D49">
        <w:rPr>
          <w:rFonts w:ascii="Times New Roman" w:hAnsi="Times New Roman" w:cs="Times New Roman"/>
          <w:sz w:val="28"/>
          <w:szCs w:val="28"/>
        </w:rPr>
        <w:t xml:space="preserve"> </w:t>
      </w:r>
      <w:r w:rsidR="00E20A81" w:rsidRPr="00E20A81">
        <w:rPr>
          <w:rFonts w:ascii="Times New Roman" w:hAnsi="Times New Roman" w:cs="Times New Roman"/>
          <w:sz w:val="28"/>
          <w:szCs w:val="28"/>
        </w:rPr>
        <w:t xml:space="preserve">Филиппенковского </w:t>
      </w:r>
      <w:r w:rsidR="00E20A81">
        <w:rPr>
          <w:rFonts w:ascii="Times New Roman" w:hAnsi="Times New Roman" w:cs="Times New Roman"/>
          <w:sz w:val="28"/>
          <w:szCs w:val="28"/>
          <w:u w:val="single"/>
        </w:rPr>
        <w:t>с</w:t>
      </w:r>
      <w:r w:rsidRPr="00FD602D">
        <w:rPr>
          <w:rFonts w:ascii="Times New Roman" w:hAnsi="Times New Roman" w:cs="Times New Roman"/>
          <w:spacing w:val="-1"/>
          <w:sz w:val="28"/>
          <w:szCs w:val="28"/>
        </w:rPr>
        <w:t>ельского</w:t>
      </w:r>
      <w:r w:rsidR="003F7D49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FD602D">
        <w:rPr>
          <w:rFonts w:ascii="Times New Roman" w:hAnsi="Times New Roman" w:cs="Times New Roman"/>
          <w:sz w:val="28"/>
          <w:szCs w:val="28"/>
        </w:rPr>
        <w:t>поселения</w:t>
      </w:r>
      <w:r w:rsidR="003F7D49">
        <w:rPr>
          <w:rFonts w:ascii="Times New Roman" w:hAnsi="Times New Roman" w:cs="Times New Roman"/>
          <w:sz w:val="28"/>
          <w:szCs w:val="28"/>
        </w:rPr>
        <w:t xml:space="preserve"> </w:t>
      </w:r>
      <w:r w:rsidRPr="00FD602D">
        <w:rPr>
          <w:rFonts w:ascii="Times New Roman" w:hAnsi="Times New Roman" w:cs="Times New Roman"/>
          <w:sz w:val="28"/>
          <w:szCs w:val="28"/>
        </w:rPr>
        <w:t>Бутурлиновского муниципального</w:t>
      </w:r>
      <w:r w:rsidR="003F7D49">
        <w:rPr>
          <w:rFonts w:ascii="Times New Roman" w:hAnsi="Times New Roman" w:cs="Times New Roman"/>
          <w:sz w:val="28"/>
          <w:szCs w:val="28"/>
        </w:rPr>
        <w:t xml:space="preserve"> </w:t>
      </w:r>
      <w:r w:rsidRPr="00FD602D">
        <w:rPr>
          <w:rFonts w:ascii="Times New Roman" w:hAnsi="Times New Roman" w:cs="Times New Roman"/>
          <w:sz w:val="28"/>
          <w:szCs w:val="28"/>
        </w:rPr>
        <w:t>района</w:t>
      </w:r>
      <w:r w:rsidR="003F7D49">
        <w:rPr>
          <w:rFonts w:ascii="Times New Roman" w:hAnsi="Times New Roman" w:cs="Times New Roman"/>
          <w:sz w:val="28"/>
          <w:szCs w:val="28"/>
        </w:rPr>
        <w:t xml:space="preserve"> </w:t>
      </w:r>
      <w:r w:rsidRPr="00FD602D">
        <w:rPr>
          <w:rFonts w:ascii="Times New Roman" w:hAnsi="Times New Roman" w:cs="Times New Roman"/>
          <w:sz w:val="28"/>
          <w:szCs w:val="28"/>
        </w:rPr>
        <w:t>Воронежско</w:t>
      </w:r>
      <w:r w:rsidRPr="00FD602D">
        <w:rPr>
          <w:rFonts w:ascii="Times New Roman" w:hAnsi="Times New Roman" w:cs="Times New Roman"/>
          <w:sz w:val="28"/>
          <w:szCs w:val="28"/>
        </w:rPr>
        <w:t>й</w:t>
      </w:r>
      <w:r w:rsidR="00F7031A">
        <w:rPr>
          <w:rFonts w:ascii="Times New Roman" w:hAnsi="Times New Roman" w:cs="Times New Roman"/>
          <w:sz w:val="28"/>
          <w:szCs w:val="28"/>
        </w:rPr>
        <w:t xml:space="preserve"> </w:t>
      </w:r>
      <w:r w:rsidRPr="00FD602D">
        <w:rPr>
          <w:rFonts w:ascii="Times New Roman" w:hAnsi="Times New Roman" w:cs="Times New Roman"/>
          <w:sz w:val="28"/>
          <w:szCs w:val="28"/>
        </w:rPr>
        <w:t>области</w:t>
      </w:r>
      <w:r w:rsidR="003F7D49">
        <w:rPr>
          <w:rFonts w:ascii="Times New Roman" w:hAnsi="Times New Roman" w:cs="Times New Roman"/>
          <w:sz w:val="28"/>
          <w:szCs w:val="28"/>
        </w:rPr>
        <w:t xml:space="preserve"> </w:t>
      </w:r>
      <w:r w:rsidRPr="00FD602D">
        <w:rPr>
          <w:rFonts w:ascii="Times New Roman" w:hAnsi="Times New Roman" w:cs="Times New Roman"/>
          <w:sz w:val="28"/>
          <w:szCs w:val="28"/>
        </w:rPr>
        <w:t>от«</w:t>
      </w:r>
      <w:r w:rsidR="00F5354B">
        <w:rPr>
          <w:rFonts w:ascii="Times New Roman" w:hAnsi="Times New Roman" w:cs="Times New Roman"/>
          <w:sz w:val="28"/>
          <w:szCs w:val="28"/>
          <w:u w:val="single"/>
        </w:rPr>
        <w:t>24</w:t>
      </w:r>
      <w:r w:rsidRPr="00FD602D">
        <w:rPr>
          <w:rFonts w:ascii="Times New Roman" w:hAnsi="Times New Roman" w:cs="Times New Roman"/>
          <w:sz w:val="28"/>
          <w:szCs w:val="28"/>
        </w:rPr>
        <w:t>»</w:t>
      </w:r>
      <w:r w:rsidR="00F5354B">
        <w:rPr>
          <w:rFonts w:ascii="Times New Roman" w:hAnsi="Times New Roman" w:cs="Times New Roman"/>
          <w:sz w:val="28"/>
          <w:szCs w:val="28"/>
        </w:rPr>
        <w:t xml:space="preserve">ноября </w:t>
      </w:r>
      <w:r w:rsidRPr="00FD602D">
        <w:rPr>
          <w:rFonts w:ascii="Times New Roman" w:hAnsi="Times New Roman" w:cs="Times New Roman"/>
          <w:sz w:val="28"/>
          <w:szCs w:val="28"/>
        </w:rPr>
        <w:tab/>
        <w:t xml:space="preserve">2023г.№ </w:t>
      </w:r>
      <w:bookmarkStart w:id="0" w:name="«Об_утверждении_административного_реглам"/>
      <w:bookmarkEnd w:id="0"/>
      <w:r w:rsidR="00F5354B">
        <w:rPr>
          <w:rFonts w:ascii="Times New Roman" w:hAnsi="Times New Roman" w:cs="Times New Roman"/>
          <w:sz w:val="28"/>
          <w:szCs w:val="28"/>
        </w:rPr>
        <w:t>99</w:t>
      </w:r>
      <w:r w:rsidRPr="00FD602D">
        <w:rPr>
          <w:rFonts w:ascii="Times New Roman" w:hAnsi="Times New Roman" w:cs="Times New Roman"/>
          <w:sz w:val="28"/>
          <w:szCs w:val="28"/>
        </w:rPr>
        <w:t>«</w:t>
      </w:r>
      <w:r w:rsidR="007A47F7" w:rsidRPr="00FD602D">
        <w:rPr>
          <w:rFonts w:ascii="Times New Roman" w:hAnsi="Times New Roman" w:cs="Times New Roman"/>
          <w:sz w:val="28"/>
          <w:szCs w:val="28"/>
        </w:rPr>
        <w:t>Об утверждении административн</w:t>
      </w:r>
      <w:r w:rsidR="007A47F7" w:rsidRPr="00FD602D">
        <w:rPr>
          <w:rFonts w:ascii="Times New Roman" w:hAnsi="Times New Roman" w:cs="Times New Roman"/>
          <w:sz w:val="28"/>
          <w:szCs w:val="28"/>
        </w:rPr>
        <w:t>о</w:t>
      </w:r>
      <w:r w:rsidR="007A47F7" w:rsidRPr="00FD602D">
        <w:rPr>
          <w:rFonts w:ascii="Times New Roman" w:hAnsi="Times New Roman" w:cs="Times New Roman"/>
          <w:sz w:val="28"/>
          <w:szCs w:val="28"/>
        </w:rPr>
        <w:t>го регламента «Предоставление разр</w:t>
      </w:r>
      <w:r w:rsidR="007A47F7" w:rsidRPr="00FD602D">
        <w:rPr>
          <w:rFonts w:ascii="Times New Roman" w:hAnsi="Times New Roman" w:cs="Times New Roman"/>
          <w:sz w:val="28"/>
          <w:szCs w:val="28"/>
        </w:rPr>
        <w:t>е</w:t>
      </w:r>
      <w:r w:rsidR="007A47F7" w:rsidRPr="00FD602D">
        <w:rPr>
          <w:rFonts w:ascii="Times New Roman" w:hAnsi="Times New Roman" w:cs="Times New Roman"/>
          <w:sz w:val="28"/>
          <w:szCs w:val="28"/>
        </w:rPr>
        <w:t>шения на осуществление земляных р</w:t>
      </w:r>
      <w:r w:rsidR="007A47F7" w:rsidRPr="00FD602D">
        <w:rPr>
          <w:rFonts w:ascii="Times New Roman" w:hAnsi="Times New Roman" w:cs="Times New Roman"/>
          <w:sz w:val="28"/>
          <w:szCs w:val="28"/>
        </w:rPr>
        <w:t>а</w:t>
      </w:r>
      <w:r w:rsidR="007A47F7" w:rsidRPr="00FD602D">
        <w:rPr>
          <w:rFonts w:ascii="Times New Roman" w:hAnsi="Times New Roman" w:cs="Times New Roman"/>
          <w:sz w:val="28"/>
          <w:szCs w:val="28"/>
        </w:rPr>
        <w:t xml:space="preserve">бот» на территории </w:t>
      </w:r>
      <w:r w:rsidR="00E20A81">
        <w:rPr>
          <w:rFonts w:ascii="Times New Roman" w:hAnsi="Times New Roman" w:cs="Times New Roman"/>
          <w:sz w:val="28"/>
          <w:szCs w:val="28"/>
        </w:rPr>
        <w:t>Филиппенковского</w:t>
      </w:r>
      <w:r w:rsidR="007A47F7" w:rsidRPr="00FD602D">
        <w:rPr>
          <w:rFonts w:ascii="Times New Roman" w:hAnsi="Times New Roman" w:cs="Times New Roman"/>
          <w:sz w:val="28"/>
          <w:szCs w:val="28"/>
        </w:rPr>
        <w:t xml:space="preserve"> сельского поселения Бутурлиновского муниципального района Воронежской области"</w:t>
      </w:r>
    </w:p>
    <w:p w:rsidR="00FE050D" w:rsidRPr="00FD602D" w:rsidRDefault="00F7031A" w:rsidP="00F7031A">
      <w:pPr>
        <w:suppressAutoHyphens/>
        <w:ind w:firstLine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kern w:val="28"/>
          <w:sz w:val="28"/>
          <w:szCs w:val="28"/>
        </w:rPr>
        <w:t xml:space="preserve">   </w:t>
      </w:r>
      <w:r w:rsidR="007A47F7" w:rsidRPr="00FD602D">
        <w:rPr>
          <w:rFonts w:ascii="Times New Roman" w:hAnsi="Times New Roman"/>
          <w:sz w:val="28"/>
          <w:szCs w:val="28"/>
        </w:rPr>
        <w:t>В соответствии с Федеральными законами от 06.10.2003 № 131-ФЗ «ОбобщихпринципахорганизацииместногосамоуправлениявРоссийскойФедерации»,от27.07.2010№210-ФЗ«Оборганизациипредоставлениягосударственных и муниципальных услуг», постановлением Правительства</w:t>
      </w:r>
      <w:r>
        <w:rPr>
          <w:rFonts w:ascii="Times New Roman" w:hAnsi="Times New Roman"/>
          <w:sz w:val="28"/>
          <w:szCs w:val="28"/>
        </w:rPr>
        <w:t xml:space="preserve"> </w:t>
      </w:r>
      <w:r w:rsidR="007A47F7" w:rsidRPr="00FD602D">
        <w:rPr>
          <w:rFonts w:ascii="Times New Roman" w:hAnsi="Times New Roman"/>
          <w:sz w:val="28"/>
          <w:szCs w:val="28"/>
        </w:rPr>
        <w:t>РФ от 20.07.2021 № 1228 «Об утверждении правил разработки и утверждения</w:t>
      </w:r>
      <w:r w:rsidR="00E20A81">
        <w:rPr>
          <w:rFonts w:ascii="Times New Roman" w:hAnsi="Times New Roman"/>
          <w:sz w:val="28"/>
          <w:szCs w:val="28"/>
        </w:rPr>
        <w:t xml:space="preserve"> </w:t>
      </w:r>
      <w:r w:rsidR="007A47F7" w:rsidRPr="00FD602D">
        <w:rPr>
          <w:rFonts w:ascii="Times New Roman" w:hAnsi="Times New Roman"/>
          <w:sz w:val="28"/>
          <w:szCs w:val="28"/>
        </w:rPr>
        <w:t>административных</w:t>
      </w:r>
      <w:r w:rsidR="00E20A81">
        <w:rPr>
          <w:rFonts w:ascii="Times New Roman" w:hAnsi="Times New Roman"/>
          <w:sz w:val="28"/>
          <w:szCs w:val="28"/>
        </w:rPr>
        <w:t xml:space="preserve"> </w:t>
      </w:r>
      <w:r w:rsidR="007A47F7" w:rsidRPr="00FD602D">
        <w:rPr>
          <w:rFonts w:ascii="Times New Roman" w:hAnsi="Times New Roman"/>
          <w:sz w:val="28"/>
          <w:szCs w:val="28"/>
        </w:rPr>
        <w:t>регламентов</w:t>
      </w:r>
      <w:r w:rsidR="00E20A81">
        <w:rPr>
          <w:rFonts w:ascii="Times New Roman" w:hAnsi="Times New Roman"/>
          <w:sz w:val="28"/>
          <w:szCs w:val="28"/>
        </w:rPr>
        <w:t xml:space="preserve"> </w:t>
      </w:r>
      <w:r w:rsidR="007A47F7" w:rsidRPr="00FD602D">
        <w:rPr>
          <w:rFonts w:ascii="Times New Roman" w:hAnsi="Times New Roman"/>
          <w:sz w:val="28"/>
          <w:szCs w:val="28"/>
        </w:rPr>
        <w:t>предоставления</w:t>
      </w:r>
      <w:r w:rsidR="00E20A81">
        <w:rPr>
          <w:rFonts w:ascii="Times New Roman" w:hAnsi="Times New Roman"/>
          <w:sz w:val="28"/>
          <w:szCs w:val="28"/>
        </w:rPr>
        <w:t xml:space="preserve"> </w:t>
      </w:r>
      <w:r w:rsidR="007A47F7" w:rsidRPr="00FD602D">
        <w:rPr>
          <w:rFonts w:ascii="Times New Roman" w:hAnsi="Times New Roman"/>
          <w:sz w:val="28"/>
          <w:szCs w:val="28"/>
        </w:rPr>
        <w:t>государственных</w:t>
      </w:r>
      <w:r w:rsidR="00E20A81">
        <w:rPr>
          <w:rFonts w:ascii="Times New Roman" w:hAnsi="Times New Roman"/>
          <w:sz w:val="28"/>
          <w:szCs w:val="28"/>
        </w:rPr>
        <w:t xml:space="preserve"> </w:t>
      </w:r>
      <w:r w:rsidR="007A47F7" w:rsidRPr="00FD602D">
        <w:rPr>
          <w:rFonts w:ascii="Times New Roman" w:hAnsi="Times New Roman"/>
          <w:sz w:val="28"/>
          <w:szCs w:val="28"/>
        </w:rPr>
        <w:t>услуг,</w:t>
      </w:r>
      <w:r w:rsidR="00E20A81">
        <w:rPr>
          <w:rFonts w:ascii="Times New Roman" w:hAnsi="Times New Roman"/>
          <w:sz w:val="28"/>
          <w:szCs w:val="28"/>
        </w:rPr>
        <w:t xml:space="preserve"> </w:t>
      </w:r>
      <w:r w:rsidR="007A47F7" w:rsidRPr="00FD602D">
        <w:rPr>
          <w:rFonts w:ascii="Times New Roman" w:hAnsi="Times New Roman"/>
          <w:sz w:val="28"/>
          <w:szCs w:val="28"/>
        </w:rPr>
        <w:t>о</w:t>
      </w:r>
      <w:r w:rsidR="00E20A81">
        <w:rPr>
          <w:rFonts w:ascii="Times New Roman" w:hAnsi="Times New Roman"/>
          <w:sz w:val="28"/>
          <w:szCs w:val="28"/>
        </w:rPr>
        <w:t xml:space="preserve"> </w:t>
      </w:r>
      <w:r w:rsidR="007A47F7" w:rsidRPr="00FD602D">
        <w:rPr>
          <w:rFonts w:ascii="Times New Roman" w:hAnsi="Times New Roman"/>
          <w:sz w:val="28"/>
          <w:szCs w:val="28"/>
        </w:rPr>
        <w:t>внесении изменений в некоторые акты Правительства Российской Федерации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="007A47F7" w:rsidRPr="00FD602D">
        <w:rPr>
          <w:rFonts w:ascii="Times New Roman" w:hAnsi="Times New Roman"/>
          <w:sz w:val="28"/>
          <w:szCs w:val="28"/>
        </w:rPr>
        <w:t>и признании утратившими силу некоторых актов и отдельных положений</w:t>
      </w:r>
      <w:r w:rsidR="00E20A81">
        <w:rPr>
          <w:rFonts w:ascii="Times New Roman" w:hAnsi="Times New Roman"/>
          <w:sz w:val="28"/>
          <w:szCs w:val="28"/>
        </w:rPr>
        <w:t xml:space="preserve"> </w:t>
      </w:r>
      <w:r w:rsidR="007A47F7" w:rsidRPr="00FD602D">
        <w:rPr>
          <w:rFonts w:ascii="Times New Roman" w:hAnsi="Times New Roman"/>
          <w:sz w:val="28"/>
          <w:szCs w:val="28"/>
        </w:rPr>
        <w:t>актов</w:t>
      </w:r>
      <w:r w:rsidR="00E20A81">
        <w:rPr>
          <w:rFonts w:ascii="Times New Roman" w:hAnsi="Times New Roman"/>
          <w:sz w:val="28"/>
          <w:szCs w:val="28"/>
        </w:rPr>
        <w:t xml:space="preserve"> </w:t>
      </w:r>
      <w:r w:rsidR="007A47F7" w:rsidRPr="00FD602D">
        <w:rPr>
          <w:rFonts w:ascii="Times New Roman" w:hAnsi="Times New Roman"/>
          <w:sz w:val="28"/>
          <w:szCs w:val="28"/>
        </w:rPr>
        <w:t>Правительства</w:t>
      </w:r>
      <w:r w:rsidR="00E20A81">
        <w:rPr>
          <w:rFonts w:ascii="Times New Roman" w:hAnsi="Times New Roman"/>
          <w:sz w:val="28"/>
          <w:szCs w:val="28"/>
        </w:rPr>
        <w:t xml:space="preserve"> </w:t>
      </w:r>
      <w:r w:rsidR="007A47F7" w:rsidRPr="00FD602D">
        <w:rPr>
          <w:rFonts w:ascii="Times New Roman" w:hAnsi="Times New Roman"/>
          <w:sz w:val="28"/>
          <w:szCs w:val="28"/>
        </w:rPr>
        <w:t>Российской</w:t>
      </w:r>
      <w:r w:rsidR="00E20A81">
        <w:rPr>
          <w:rFonts w:ascii="Times New Roman" w:hAnsi="Times New Roman"/>
          <w:sz w:val="28"/>
          <w:szCs w:val="28"/>
        </w:rPr>
        <w:t xml:space="preserve"> </w:t>
      </w:r>
      <w:r w:rsidR="007A47F7" w:rsidRPr="00FD602D">
        <w:rPr>
          <w:rFonts w:ascii="Times New Roman" w:hAnsi="Times New Roman"/>
          <w:sz w:val="28"/>
          <w:szCs w:val="28"/>
        </w:rPr>
        <w:t>Федерации»</w:t>
      </w:r>
      <w:r w:rsidR="00CC2E63" w:rsidRPr="00FD602D">
        <w:rPr>
          <w:rFonts w:ascii="Times New Roman" w:hAnsi="Times New Roman"/>
          <w:sz w:val="28"/>
          <w:szCs w:val="28"/>
        </w:rPr>
        <w:t>, в</w:t>
      </w:r>
      <w:r w:rsidR="00402F03" w:rsidRPr="00FD602D">
        <w:rPr>
          <w:rFonts w:ascii="Times New Roman" w:hAnsi="Times New Roman"/>
          <w:sz w:val="28"/>
          <w:szCs w:val="28"/>
        </w:rPr>
        <w:t xml:space="preserve"> целях приведения нормативных правовых актов администрации </w:t>
      </w:r>
      <w:r w:rsidR="00E20A81">
        <w:rPr>
          <w:rFonts w:ascii="Times New Roman" w:hAnsi="Times New Roman"/>
          <w:sz w:val="28"/>
          <w:szCs w:val="28"/>
        </w:rPr>
        <w:t xml:space="preserve">Филиппенковского </w:t>
      </w:r>
      <w:r w:rsidR="00FB14E3" w:rsidRPr="00FD602D">
        <w:rPr>
          <w:rFonts w:ascii="Times New Roman" w:hAnsi="Times New Roman"/>
          <w:sz w:val="28"/>
          <w:szCs w:val="28"/>
        </w:rPr>
        <w:t>сельского поселения</w:t>
      </w:r>
      <w:r w:rsidR="00402F03" w:rsidRPr="00FD602D">
        <w:rPr>
          <w:rFonts w:ascii="Times New Roman" w:hAnsi="Times New Roman"/>
          <w:sz w:val="28"/>
          <w:szCs w:val="28"/>
        </w:rPr>
        <w:t xml:space="preserve"> Бутурлиновского муниципального района в соответствие с действующим законодательством,</w:t>
      </w:r>
      <w:r w:rsidR="00E20A81">
        <w:rPr>
          <w:rFonts w:ascii="Times New Roman" w:hAnsi="Times New Roman"/>
          <w:sz w:val="28"/>
          <w:szCs w:val="28"/>
        </w:rPr>
        <w:t xml:space="preserve"> </w:t>
      </w:r>
      <w:r w:rsidR="00402F03" w:rsidRPr="00FD602D">
        <w:rPr>
          <w:rFonts w:ascii="Times New Roman" w:hAnsi="Times New Roman"/>
          <w:sz w:val="28"/>
          <w:szCs w:val="28"/>
        </w:rPr>
        <w:t xml:space="preserve">администрация </w:t>
      </w:r>
      <w:r w:rsidR="00E20A81">
        <w:rPr>
          <w:rFonts w:ascii="Times New Roman" w:hAnsi="Times New Roman"/>
          <w:sz w:val="28"/>
          <w:szCs w:val="28"/>
        </w:rPr>
        <w:t xml:space="preserve">Филиппенковского </w:t>
      </w:r>
      <w:r w:rsidR="00280B47" w:rsidRPr="00FD602D">
        <w:rPr>
          <w:rFonts w:ascii="Times New Roman" w:hAnsi="Times New Roman"/>
          <w:sz w:val="28"/>
          <w:szCs w:val="28"/>
        </w:rPr>
        <w:t xml:space="preserve">сельского </w:t>
      </w:r>
      <w:r w:rsidR="00402F03" w:rsidRPr="00FD602D">
        <w:rPr>
          <w:rFonts w:ascii="Times New Roman" w:hAnsi="Times New Roman"/>
          <w:sz w:val="28"/>
          <w:szCs w:val="28"/>
        </w:rPr>
        <w:t>поселения Бутурлиновского муниципального района</w:t>
      </w:r>
    </w:p>
    <w:p w:rsidR="00DC6196" w:rsidRPr="00FD602D" w:rsidRDefault="00DC6196" w:rsidP="006B6326">
      <w:pPr>
        <w:suppressAutoHyphens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8F0ABB" w:rsidRPr="00FD602D" w:rsidRDefault="008F0ABB" w:rsidP="006B6326">
      <w:pPr>
        <w:ind w:firstLine="709"/>
        <w:jc w:val="center"/>
        <w:rPr>
          <w:rFonts w:ascii="Times New Roman" w:hAnsi="Times New Roman"/>
          <w:sz w:val="28"/>
          <w:szCs w:val="28"/>
        </w:rPr>
      </w:pPr>
      <w:r w:rsidRPr="00FD602D">
        <w:rPr>
          <w:rFonts w:ascii="Times New Roman" w:hAnsi="Times New Roman"/>
          <w:sz w:val="28"/>
          <w:szCs w:val="28"/>
        </w:rPr>
        <w:t>ПОСТАНОВЛЯ</w:t>
      </w:r>
      <w:r w:rsidR="00402F03" w:rsidRPr="00FD602D">
        <w:rPr>
          <w:rFonts w:ascii="Times New Roman" w:hAnsi="Times New Roman"/>
          <w:sz w:val="28"/>
          <w:szCs w:val="28"/>
        </w:rPr>
        <w:t>ЕТ</w:t>
      </w:r>
      <w:r w:rsidRPr="00FD602D">
        <w:rPr>
          <w:rFonts w:ascii="Times New Roman" w:hAnsi="Times New Roman"/>
          <w:sz w:val="28"/>
          <w:szCs w:val="28"/>
        </w:rPr>
        <w:t>:</w:t>
      </w:r>
    </w:p>
    <w:p w:rsidR="00545E25" w:rsidRPr="00FD602D" w:rsidRDefault="00545E25" w:rsidP="006B6326">
      <w:pPr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971CB3" w:rsidRPr="00FD602D" w:rsidRDefault="005671F1" w:rsidP="00971CB3">
      <w:pPr>
        <w:suppressAutoHyphens/>
        <w:ind w:firstLine="709"/>
        <w:rPr>
          <w:rFonts w:ascii="Times New Roman" w:hAnsi="Times New Roman"/>
          <w:sz w:val="28"/>
          <w:szCs w:val="28"/>
        </w:rPr>
      </w:pPr>
      <w:r w:rsidRPr="00FD602D">
        <w:rPr>
          <w:rFonts w:ascii="Times New Roman" w:hAnsi="Times New Roman"/>
          <w:sz w:val="28"/>
          <w:szCs w:val="28"/>
        </w:rPr>
        <w:t xml:space="preserve">1. </w:t>
      </w:r>
      <w:r w:rsidR="00E82C51" w:rsidRPr="00FD602D">
        <w:rPr>
          <w:rFonts w:ascii="Times New Roman" w:hAnsi="Times New Roman"/>
          <w:sz w:val="28"/>
          <w:szCs w:val="28"/>
        </w:rPr>
        <w:t xml:space="preserve">Внести в </w:t>
      </w:r>
      <w:r w:rsidR="00073BB1" w:rsidRPr="00FD602D">
        <w:rPr>
          <w:rFonts w:ascii="Times New Roman" w:hAnsi="Times New Roman"/>
          <w:sz w:val="28"/>
          <w:szCs w:val="28"/>
        </w:rPr>
        <w:t>Приложение к постановлению администрации</w:t>
      </w:r>
      <w:r w:rsidR="00E20A81">
        <w:rPr>
          <w:rFonts w:ascii="Times New Roman" w:hAnsi="Times New Roman"/>
          <w:sz w:val="28"/>
          <w:szCs w:val="28"/>
        </w:rPr>
        <w:t xml:space="preserve"> Филиппенковского</w:t>
      </w:r>
      <w:r w:rsidR="00CC2E63" w:rsidRPr="00FD602D">
        <w:rPr>
          <w:rFonts w:ascii="Times New Roman" w:hAnsi="Times New Roman"/>
          <w:sz w:val="28"/>
          <w:szCs w:val="28"/>
        </w:rPr>
        <w:t xml:space="preserve"> сельского поселения, Бутурлиновского муниципального района Воронежской области от </w:t>
      </w:r>
      <w:r w:rsidR="00F7031A">
        <w:rPr>
          <w:rFonts w:ascii="Times New Roman" w:hAnsi="Times New Roman"/>
          <w:sz w:val="28"/>
          <w:szCs w:val="28"/>
        </w:rPr>
        <w:t>24.11.</w:t>
      </w:r>
      <w:r w:rsidR="00CC2E63" w:rsidRPr="00FD602D">
        <w:rPr>
          <w:rFonts w:ascii="Times New Roman" w:hAnsi="Times New Roman"/>
          <w:sz w:val="28"/>
          <w:szCs w:val="28"/>
        </w:rPr>
        <w:t>20</w:t>
      </w:r>
      <w:r w:rsidR="00073BB1" w:rsidRPr="00FD602D">
        <w:rPr>
          <w:rFonts w:ascii="Times New Roman" w:hAnsi="Times New Roman"/>
          <w:sz w:val="28"/>
          <w:szCs w:val="28"/>
        </w:rPr>
        <w:t>23</w:t>
      </w:r>
      <w:r w:rsidR="00CC2E63" w:rsidRPr="00FD602D">
        <w:rPr>
          <w:rFonts w:ascii="Times New Roman" w:hAnsi="Times New Roman"/>
          <w:sz w:val="28"/>
          <w:szCs w:val="28"/>
        </w:rPr>
        <w:t>г. №</w:t>
      </w:r>
      <w:r w:rsidR="00F7031A">
        <w:rPr>
          <w:rFonts w:ascii="Times New Roman" w:hAnsi="Times New Roman"/>
          <w:sz w:val="28"/>
          <w:szCs w:val="28"/>
        </w:rPr>
        <w:t>99</w:t>
      </w:r>
      <w:r w:rsidR="00CC2E63" w:rsidRPr="00FD602D">
        <w:rPr>
          <w:rFonts w:ascii="Times New Roman" w:hAnsi="Times New Roman"/>
          <w:sz w:val="28"/>
          <w:szCs w:val="28"/>
        </w:rPr>
        <w:t xml:space="preserve"> </w:t>
      </w:r>
      <w:r w:rsidR="00073BB1" w:rsidRPr="00FD602D">
        <w:rPr>
          <w:rFonts w:ascii="Times New Roman" w:hAnsi="Times New Roman"/>
          <w:sz w:val="28"/>
          <w:szCs w:val="28"/>
        </w:rPr>
        <w:t xml:space="preserve">административного </w:t>
      </w:r>
      <w:r w:rsidR="00073BB1" w:rsidRPr="00FD602D">
        <w:rPr>
          <w:rFonts w:ascii="Times New Roman" w:hAnsi="Times New Roman"/>
          <w:sz w:val="28"/>
          <w:szCs w:val="28"/>
        </w:rPr>
        <w:lastRenderedPageBreak/>
        <w:t xml:space="preserve">регламента по предоставлению муниципальной услуги </w:t>
      </w:r>
      <w:r w:rsidR="00CC2E63" w:rsidRPr="00FD602D">
        <w:rPr>
          <w:rFonts w:ascii="Times New Roman" w:hAnsi="Times New Roman"/>
          <w:sz w:val="28"/>
          <w:szCs w:val="28"/>
        </w:rPr>
        <w:t>«</w:t>
      </w:r>
      <w:r w:rsidR="00073BB1" w:rsidRPr="00FD602D">
        <w:rPr>
          <w:rFonts w:ascii="Times New Roman" w:hAnsi="Times New Roman"/>
          <w:sz w:val="28"/>
          <w:szCs w:val="28"/>
        </w:rPr>
        <w:t>Предоставление разрешения на осуществление земляных работ</w:t>
      </w:r>
      <w:r w:rsidR="00CC2E63" w:rsidRPr="00FD602D">
        <w:rPr>
          <w:rFonts w:ascii="Times New Roman" w:hAnsi="Times New Roman"/>
          <w:sz w:val="28"/>
          <w:szCs w:val="28"/>
        </w:rPr>
        <w:t xml:space="preserve">» </w:t>
      </w:r>
      <w:r w:rsidR="00971CB3" w:rsidRPr="00FD602D">
        <w:rPr>
          <w:rFonts w:ascii="Times New Roman" w:hAnsi="Times New Roman"/>
          <w:sz w:val="28"/>
          <w:szCs w:val="28"/>
        </w:rPr>
        <w:t xml:space="preserve">следующие </w:t>
      </w:r>
      <w:r w:rsidR="00AF22DD" w:rsidRPr="00FD602D">
        <w:rPr>
          <w:rFonts w:ascii="Times New Roman" w:hAnsi="Times New Roman"/>
          <w:sz w:val="28"/>
          <w:szCs w:val="28"/>
        </w:rPr>
        <w:t>изменения</w:t>
      </w:r>
      <w:r w:rsidR="00971CB3" w:rsidRPr="00FD602D">
        <w:rPr>
          <w:rFonts w:ascii="Times New Roman" w:hAnsi="Times New Roman"/>
          <w:sz w:val="28"/>
          <w:szCs w:val="28"/>
        </w:rPr>
        <w:t>:</w:t>
      </w:r>
    </w:p>
    <w:p w:rsidR="00073BB1" w:rsidRPr="00FD602D" w:rsidRDefault="00073BB1" w:rsidP="00FD602D">
      <w:pPr>
        <w:pStyle w:val="a6"/>
        <w:widowControl w:val="0"/>
        <w:numPr>
          <w:ilvl w:val="1"/>
          <w:numId w:val="12"/>
        </w:numPr>
        <w:tabs>
          <w:tab w:val="left" w:pos="1160"/>
        </w:tabs>
        <w:autoSpaceDE w:val="0"/>
        <w:autoSpaceDN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D602D">
        <w:rPr>
          <w:rFonts w:ascii="Times New Roman" w:hAnsi="Times New Roman" w:cs="Times New Roman"/>
          <w:sz w:val="28"/>
          <w:szCs w:val="28"/>
        </w:rPr>
        <w:t>Пункт7.1.2изложить</w:t>
      </w:r>
      <w:r w:rsidR="00E20A81">
        <w:rPr>
          <w:rFonts w:ascii="Times New Roman" w:hAnsi="Times New Roman" w:cs="Times New Roman"/>
          <w:sz w:val="28"/>
          <w:szCs w:val="28"/>
        </w:rPr>
        <w:t xml:space="preserve"> </w:t>
      </w:r>
      <w:r w:rsidRPr="00FD602D">
        <w:rPr>
          <w:rFonts w:ascii="Times New Roman" w:hAnsi="Times New Roman" w:cs="Times New Roman"/>
          <w:sz w:val="28"/>
          <w:szCs w:val="28"/>
        </w:rPr>
        <w:t>в</w:t>
      </w:r>
      <w:r w:rsidR="00E20A81">
        <w:rPr>
          <w:rFonts w:ascii="Times New Roman" w:hAnsi="Times New Roman" w:cs="Times New Roman"/>
          <w:sz w:val="28"/>
          <w:szCs w:val="28"/>
        </w:rPr>
        <w:t xml:space="preserve"> </w:t>
      </w:r>
      <w:r w:rsidRPr="00FD602D">
        <w:rPr>
          <w:rFonts w:ascii="Times New Roman" w:hAnsi="Times New Roman" w:cs="Times New Roman"/>
          <w:sz w:val="28"/>
          <w:szCs w:val="28"/>
        </w:rPr>
        <w:t>следующей</w:t>
      </w:r>
      <w:r w:rsidR="00E20A81">
        <w:rPr>
          <w:rFonts w:ascii="Times New Roman" w:hAnsi="Times New Roman" w:cs="Times New Roman"/>
          <w:sz w:val="28"/>
          <w:szCs w:val="28"/>
        </w:rPr>
        <w:t xml:space="preserve"> </w:t>
      </w:r>
      <w:r w:rsidRPr="00FD602D">
        <w:rPr>
          <w:rFonts w:ascii="Times New Roman" w:hAnsi="Times New Roman" w:cs="Times New Roman"/>
          <w:sz w:val="28"/>
          <w:szCs w:val="28"/>
        </w:rPr>
        <w:t>редакции:</w:t>
      </w:r>
    </w:p>
    <w:p w:rsidR="00073BB1" w:rsidRPr="00FD602D" w:rsidRDefault="00073BB1" w:rsidP="00FD602D">
      <w:pPr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  <w:r w:rsidRPr="00FD602D">
        <w:rPr>
          <w:rFonts w:ascii="Times New Roman" w:hAnsi="Times New Roman"/>
          <w:sz w:val="28"/>
          <w:szCs w:val="28"/>
        </w:rPr>
        <w:t>«7.1.2.По</w:t>
      </w:r>
      <w:r w:rsidR="00E20A81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основанию,</w:t>
      </w:r>
      <w:r w:rsidR="00E20A81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указанному</w:t>
      </w:r>
      <w:r w:rsidR="00E20A81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в</w:t>
      </w:r>
      <w:r w:rsidR="00E20A81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пункте6.1.2настоящего</w:t>
      </w:r>
      <w:r w:rsidR="00E20A81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Админис</w:t>
      </w:r>
      <w:r w:rsidRPr="00FD602D">
        <w:rPr>
          <w:rFonts w:ascii="Times New Roman" w:hAnsi="Times New Roman"/>
          <w:sz w:val="28"/>
          <w:szCs w:val="28"/>
        </w:rPr>
        <w:t>т</w:t>
      </w:r>
      <w:r w:rsidRPr="00FD602D">
        <w:rPr>
          <w:rFonts w:ascii="Times New Roman" w:hAnsi="Times New Roman"/>
          <w:sz w:val="28"/>
          <w:szCs w:val="28"/>
        </w:rPr>
        <w:t>ративного</w:t>
      </w:r>
      <w:r w:rsidR="00E20A81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регламента,</w:t>
      </w:r>
      <w:r w:rsidR="00E20A81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срок</w:t>
      </w:r>
      <w:r w:rsidR="00E20A81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предоставления</w:t>
      </w:r>
      <w:r w:rsidR="00E20A81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Муниципальной</w:t>
      </w:r>
      <w:r w:rsidR="00E20A81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услуги</w:t>
      </w:r>
      <w:r w:rsidR="00E20A81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соста</w:t>
      </w:r>
      <w:r w:rsidRPr="00FD602D">
        <w:rPr>
          <w:rFonts w:ascii="Times New Roman" w:hAnsi="Times New Roman"/>
          <w:sz w:val="28"/>
          <w:szCs w:val="28"/>
        </w:rPr>
        <w:t>в</w:t>
      </w:r>
      <w:r w:rsidRPr="00FD602D">
        <w:rPr>
          <w:rFonts w:ascii="Times New Roman" w:hAnsi="Times New Roman"/>
          <w:sz w:val="28"/>
          <w:szCs w:val="28"/>
        </w:rPr>
        <w:t>ляет</w:t>
      </w:r>
      <w:r w:rsidR="00E20A81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неболее1(одного)</w:t>
      </w:r>
      <w:r w:rsidR="00E20A81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рабочего</w:t>
      </w:r>
      <w:r w:rsidR="00E20A81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дня</w:t>
      </w:r>
      <w:r w:rsidR="00E20A81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со</w:t>
      </w:r>
      <w:r w:rsidR="00E20A81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дня</w:t>
      </w:r>
      <w:r w:rsidR="00E20A81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регистрации</w:t>
      </w:r>
      <w:r w:rsidR="00E20A81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Заявления</w:t>
      </w:r>
      <w:r w:rsidR="00E20A81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в</w:t>
      </w:r>
      <w:r w:rsidR="00E20A81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Админ</w:t>
      </w:r>
      <w:r w:rsidRPr="00FD602D">
        <w:rPr>
          <w:rFonts w:ascii="Times New Roman" w:hAnsi="Times New Roman"/>
          <w:sz w:val="28"/>
          <w:szCs w:val="28"/>
        </w:rPr>
        <w:t>и</w:t>
      </w:r>
      <w:r w:rsidRPr="00FD602D">
        <w:rPr>
          <w:rFonts w:ascii="Times New Roman" w:hAnsi="Times New Roman"/>
          <w:sz w:val="28"/>
          <w:szCs w:val="28"/>
        </w:rPr>
        <w:t>страции;».</w:t>
      </w:r>
    </w:p>
    <w:p w:rsidR="00073BB1" w:rsidRPr="00FD602D" w:rsidRDefault="00073BB1" w:rsidP="00FD602D">
      <w:pPr>
        <w:pStyle w:val="a6"/>
        <w:widowControl w:val="0"/>
        <w:numPr>
          <w:ilvl w:val="1"/>
          <w:numId w:val="12"/>
        </w:numPr>
        <w:tabs>
          <w:tab w:val="left" w:pos="1168"/>
        </w:tabs>
        <w:autoSpaceDE w:val="0"/>
        <w:autoSpaceDN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D602D">
        <w:rPr>
          <w:rFonts w:ascii="Times New Roman" w:hAnsi="Times New Roman" w:cs="Times New Roman"/>
          <w:sz w:val="28"/>
          <w:szCs w:val="28"/>
        </w:rPr>
        <w:t>Дополнить Административ</w:t>
      </w:r>
      <w:r w:rsidR="00FD602D">
        <w:rPr>
          <w:rFonts w:ascii="Times New Roman" w:hAnsi="Times New Roman" w:cs="Times New Roman"/>
          <w:sz w:val="28"/>
          <w:szCs w:val="28"/>
        </w:rPr>
        <w:t xml:space="preserve">ный регламент после пункта 7.1.3 </w:t>
      </w:r>
      <w:r w:rsidRPr="00FD602D">
        <w:rPr>
          <w:rFonts w:ascii="Times New Roman" w:hAnsi="Times New Roman" w:cs="Times New Roman"/>
          <w:sz w:val="28"/>
          <w:szCs w:val="28"/>
        </w:rPr>
        <w:t>пун</w:t>
      </w:r>
      <w:r w:rsidRPr="00FD602D">
        <w:rPr>
          <w:rFonts w:ascii="Times New Roman" w:hAnsi="Times New Roman" w:cs="Times New Roman"/>
          <w:sz w:val="28"/>
          <w:szCs w:val="28"/>
        </w:rPr>
        <w:t>к</w:t>
      </w:r>
      <w:r w:rsidRPr="00FD602D">
        <w:rPr>
          <w:rFonts w:ascii="Times New Roman" w:hAnsi="Times New Roman" w:cs="Times New Roman"/>
          <w:sz w:val="28"/>
          <w:szCs w:val="28"/>
        </w:rPr>
        <w:t>том7.1.4 следующего</w:t>
      </w:r>
      <w:r w:rsidR="00E20A81">
        <w:rPr>
          <w:rFonts w:ascii="Times New Roman" w:hAnsi="Times New Roman" w:cs="Times New Roman"/>
          <w:sz w:val="28"/>
          <w:szCs w:val="28"/>
        </w:rPr>
        <w:t xml:space="preserve"> </w:t>
      </w:r>
      <w:r w:rsidRPr="00FD602D">
        <w:rPr>
          <w:rFonts w:ascii="Times New Roman" w:hAnsi="Times New Roman" w:cs="Times New Roman"/>
          <w:sz w:val="28"/>
          <w:szCs w:val="28"/>
        </w:rPr>
        <w:t>содержания:</w:t>
      </w:r>
    </w:p>
    <w:p w:rsidR="00073BB1" w:rsidRPr="00FD602D" w:rsidRDefault="00073BB1" w:rsidP="00FD602D">
      <w:pPr>
        <w:pStyle w:val="ae"/>
        <w:spacing w:after="0"/>
        <w:ind w:firstLine="709"/>
        <w:rPr>
          <w:rFonts w:ascii="Times New Roman" w:hAnsi="Times New Roman"/>
          <w:sz w:val="28"/>
          <w:szCs w:val="28"/>
        </w:rPr>
      </w:pPr>
      <w:r w:rsidRPr="00FD602D">
        <w:rPr>
          <w:rFonts w:ascii="Times New Roman" w:hAnsi="Times New Roman"/>
          <w:sz w:val="28"/>
          <w:szCs w:val="28"/>
        </w:rPr>
        <w:t>«7.1.4.Вслучае</w:t>
      </w:r>
      <w:r w:rsidR="00E20A81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обращения</w:t>
      </w:r>
      <w:r w:rsidR="00E20A81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ответственной</w:t>
      </w:r>
      <w:r w:rsidR="00E20A81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организации,</w:t>
      </w:r>
      <w:r w:rsidR="003F7D49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признанной</w:t>
      </w:r>
      <w:r w:rsidR="00E20A81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т</w:t>
      </w:r>
      <w:r w:rsidRPr="00FD602D">
        <w:rPr>
          <w:rFonts w:ascii="Times New Roman" w:hAnsi="Times New Roman"/>
          <w:sz w:val="28"/>
          <w:szCs w:val="28"/>
        </w:rPr>
        <w:t>а</w:t>
      </w:r>
      <w:r w:rsidRPr="00FD602D">
        <w:rPr>
          <w:rFonts w:ascii="Times New Roman" w:hAnsi="Times New Roman"/>
          <w:sz w:val="28"/>
          <w:szCs w:val="28"/>
        </w:rPr>
        <w:t>ковой</w:t>
      </w:r>
      <w:r w:rsidR="00E20A81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в</w:t>
      </w:r>
      <w:r w:rsidR="00E20A81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соответствии</w:t>
      </w:r>
      <w:r w:rsidR="00E20A81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с</w:t>
      </w:r>
      <w:r w:rsidR="00E20A81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Законом</w:t>
      </w:r>
      <w:r w:rsidR="00E20A81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Воронежской</w:t>
      </w:r>
      <w:r w:rsidR="00E20A81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области</w:t>
      </w:r>
      <w:r w:rsidR="00E20A81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от01.12.2023№116-ОЗ«О</w:t>
      </w:r>
      <w:r w:rsidR="00E20A81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развитии</w:t>
      </w:r>
      <w:r w:rsidR="00E20A81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ответственного</w:t>
      </w:r>
      <w:r w:rsidR="00E20A81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ведения</w:t>
      </w:r>
      <w:r w:rsidR="00E20A81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бизнеса</w:t>
      </w:r>
      <w:r w:rsidR="00E20A81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на</w:t>
      </w:r>
      <w:r w:rsidR="00E20A81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территории</w:t>
      </w:r>
      <w:r w:rsidR="00E20A81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Воронежской</w:t>
      </w:r>
      <w:r w:rsidR="00E20A81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области»(далее–ответственная</w:t>
      </w:r>
      <w:r w:rsidR="00E20A81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организация),срок</w:t>
      </w:r>
      <w:r w:rsidR="00E20A81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предоставления Муниц</w:t>
      </w:r>
      <w:r w:rsidRPr="00FD602D">
        <w:rPr>
          <w:rFonts w:ascii="Times New Roman" w:hAnsi="Times New Roman"/>
          <w:sz w:val="28"/>
          <w:szCs w:val="28"/>
        </w:rPr>
        <w:t>и</w:t>
      </w:r>
      <w:r w:rsidRPr="00FD602D">
        <w:rPr>
          <w:rFonts w:ascii="Times New Roman" w:hAnsi="Times New Roman"/>
          <w:sz w:val="28"/>
          <w:szCs w:val="28"/>
        </w:rPr>
        <w:t xml:space="preserve">пальной услуги, указанный в пунктах </w:t>
      </w:r>
      <w:bookmarkStart w:id="1" w:name="_GoBack"/>
      <w:r w:rsidRPr="00FD602D">
        <w:rPr>
          <w:rFonts w:ascii="Times New Roman" w:hAnsi="Times New Roman"/>
          <w:sz w:val="28"/>
          <w:szCs w:val="28"/>
        </w:rPr>
        <w:t>7.1.1., 7.1.3.</w:t>
      </w:r>
      <w:bookmarkEnd w:id="1"/>
      <w:r w:rsidRPr="00FD602D">
        <w:rPr>
          <w:rFonts w:ascii="Times New Roman" w:hAnsi="Times New Roman"/>
          <w:sz w:val="28"/>
          <w:szCs w:val="28"/>
        </w:rPr>
        <w:t>настоящего</w:t>
      </w:r>
      <w:r w:rsidR="00E20A81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Администр</w:t>
      </w:r>
      <w:r w:rsidRPr="00FD602D">
        <w:rPr>
          <w:rFonts w:ascii="Times New Roman" w:hAnsi="Times New Roman"/>
          <w:sz w:val="28"/>
          <w:szCs w:val="28"/>
        </w:rPr>
        <w:t>а</w:t>
      </w:r>
      <w:r w:rsidRPr="00FD602D">
        <w:rPr>
          <w:rFonts w:ascii="Times New Roman" w:hAnsi="Times New Roman"/>
          <w:sz w:val="28"/>
          <w:szCs w:val="28"/>
        </w:rPr>
        <w:t>тивного</w:t>
      </w:r>
      <w:r w:rsidR="00E20A81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регламента</w:t>
      </w:r>
      <w:r w:rsidR="00E20A81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составляет</w:t>
      </w:r>
      <w:r w:rsidR="00E20A81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3(три)рабочих</w:t>
      </w:r>
      <w:r w:rsidR="00E20A81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дня</w:t>
      </w:r>
      <w:r w:rsidR="00E20A81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со</w:t>
      </w:r>
      <w:r w:rsidR="00E20A81">
        <w:rPr>
          <w:rFonts w:ascii="Times New Roman" w:hAnsi="Times New Roman"/>
          <w:sz w:val="28"/>
          <w:szCs w:val="28"/>
        </w:rPr>
        <w:t xml:space="preserve">  </w:t>
      </w:r>
      <w:r w:rsidRPr="00FD602D">
        <w:rPr>
          <w:rFonts w:ascii="Times New Roman" w:hAnsi="Times New Roman"/>
          <w:sz w:val="28"/>
          <w:szCs w:val="28"/>
        </w:rPr>
        <w:t>дня</w:t>
      </w:r>
      <w:r w:rsidR="00E20A81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получения</w:t>
      </w:r>
      <w:r w:rsidR="00E20A81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док</w:t>
      </w:r>
      <w:r w:rsidRPr="00FD602D">
        <w:rPr>
          <w:rFonts w:ascii="Times New Roman" w:hAnsi="Times New Roman"/>
          <w:sz w:val="28"/>
          <w:szCs w:val="28"/>
        </w:rPr>
        <w:t>у</w:t>
      </w:r>
      <w:r w:rsidRPr="00FD602D">
        <w:rPr>
          <w:rFonts w:ascii="Times New Roman" w:hAnsi="Times New Roman"/>
          <w:sz w:val="28"/>
          <w:szCs w:val="28"/>
        </w:rPr>
        <w:t>ментов</w:t>
      </w:r>
      <w:r w:rsidR="00E20A81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Администрацией.</w:t>
      </w:r>
    </w:p>
    <w:p w:rsidR="00073BB1" w:rsidRPr="00FD602D" w:rsidRDefault="00073BB1" w:rsidP="00FD602D">
      <w:pPr>
        <w:pStyle w:val="ae"/>
        <w:spacing w:after="0"/>
        <w:ind w:firstLine="709"/>
        <w:rPr>
          <w:rFonts w:ascii="Times New Roman" w:hAnsi="Times New Roman"/>
          <w:sz w:val="28"/>
          <w:szCs w:val="28"/>
        </w:rPr>
      </w:pPr>
      <w:r w:rsidRPr="00FD602D">
        <w:rPr>
          <w:rFonts w:ascii="Times New Roman" w:hAnsi="Times New Roman"/>
          <w:sz w:val="28"/>
          <w:szCs w:val="28"/>
        </w:rPr>
        <w:t>Указанный</w:t>
      </w:r>
      <w:r w:rsidR="00E20A81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срок</w:t>
      </w:r>
      <w:r w:rsidR="00E20A81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предоставления</w:t>
      </w:r>
      <w:r w:rsidR="00E20A81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Муниципальной</w:t>
      </w:r>
      <w:r w:rsidR="00E20A81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услуги</w:t>
      </w:r>
      <w:r w:rsidR="00E20A81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применяется</w:t>
      </w:r>
      <w:r w:rsidR="00E20A81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при</w:t>
      </w:r>
      <w:r w:rsidR="00E20A81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наличии</w:t>
      </w:r>
      <w:r w:rsidR="00E20A81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возможности</w:t>
      </w:r>
      <w:r w:rsidR="00E20A81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получения</w:t>
      </w:r>
      <w:r w:rsidR="00E20A81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документов</w:t>
      </w:r>
      <w:r w:rsidR="00E20A81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и</w:t>
      </w:r>
      <w:r w:rsidR="00E20A81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информации,</w:t>
      </w:r>
      <w:r w:rsidR="00E20A81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подлеж</w:t>
      </w:r>
      <w:r w:rsidRPr="00FD602D">
        <w:rPr>
          <w:rFonts w:ascii="Times New Roman" w:hAnsi="Times New Roman"/>
          <w:sz w:val="28"/>
          <w:szCs w:val="28"/>
        </w:rPr>
        <w:t>а</w:t>
      </w:r>
      <w:r w:rsidRPr="00FD602D">
        <w:rPr>
          <w:rFonts w:ascii="Times New Roman" w:hAnsi="Times New Roman"/>
          <w:sz w:val="28"/>
          <w:szCs w:val="28"/>
        </w:rPr>
        <w:t>щей истребованию в порядке межведомственного информационного</w:t>
      </w:r>
      <w:r w:rsidR="00E20A81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взаим</w:t>
      </w:r>
      <w:r w:rsidRPr="00FD602D">
        <w:rPr>
          <w:rFonts w:ascii="Times New Roman" w:hAnsi="Times New Roman"/>
          <w:sz w:val="28"/>
          <w:szCs w:val="28"/>
        </w:rPr>
        <w:t>о</w:t>
      </w:r>
      <w:r w:rsidRPr="00FD602D">
        <w:rPr>
          <w:rFonts w:ascii="Times New Roman" w:hAnsi="Times New Roman"/>
          <w:sz w:val="28"/>
          <w:szCs w:val="28"/>
        </w:rPr>
        <w:t>действия,</w:t>
      </w:r>
      <w:r w:rsidR="00E20A81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в</w:t>
      </w:r>
      <w:r w:rsidR="00E20A81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течение одного</w:t>
      </w:r>
      <w:r w:rsidR="00E20A81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рабочего дня.</w:t>
      </w:r>
    </w:p>
    <w:p w:rsidR="00073BB1" w:rsidRPr="00FD602D" w:rsidRDefault="00073BB1" w:rsidP="00FD602D">
      <w:pPr>
        <w:pStyle w:val="ae"/>
        <w:spacing w:after="0"/>
        <w:ind w:firstLine="709"/>
        <w:rPr>
          <w:rFonts w:ascii="Times New Roman" w:hAnsi="Times New Roman"/>
          <w:sz w:val="28"/>
          <w:szCs w:val="28"/>
        </w:rPr>
      </w:pPr>
      <w:r w:rsidRPr="00FD602D">
        <w:rPr>
          <w:rFonts w:ascii="Times New Roman" w:hAnsi="Times New Roman"/>
          <w:sz w:val="28"/>
          <w:szCs w:val="28"/>
        </w:rPr>
        <w:t>В</w:t>
      </w:r>
      <w:r w:rsidR="00E20A81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случае</w:t>
      </w:r>
      <w:r w:rsidR="00E20A81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неполучения</w:t>
      </w:r>
      <w:r w:rsidR="00E20A81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документов</w:t>
      </w:r>
      <w:r w:rsidR="00E20A81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и</w:t>
      </w:r>
      <w:r w:rsidR="00E20A81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информации</w:t>
      </w:r>
      <w:r w:rsidR="00E20A81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в</w:t>
      </w:r>
      <w:r w:rsidR="00E20A81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порядке</w:t>
      </w:r>
      <w:r w:rsidR="00E20A81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межведо</w:t>
      </w:r>
      <w:r w:rsidRPr="00FD602D">
        <w:rPr>
          <w:rFonts w:ascii="Times New Roman" w:hAnsi="Times New Roman"/>
          <w:sz w:val="28"/>
          <w:szCs w:val="28"/>
        </w:rPr>
        <w:t>м</w:t>
      </w:r>
      <w:r w:rsidRPr="00FD602D">
        <w:rPr>
          <w:rFonts w:ascii="Times New Roman" w:hAnsi="Times New Roman"/>
          <w:sz w:val="28"/>
          <w:szCs w:val="28"/>
        </w:rPr>
        <w:t>ственного</w:t>
      </w:r>
      <w:r w:rsidR="00E20A81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информационного</w:t>
      </w:r>
      <w:r w:rsidR="003F7D49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взаимодействия</w:t>
      </w:r>
      <w:r w:rsidR="003F7D49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в</w:t>
      </w:r>
      <w:r w:rsidR="003F7D49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течение</w:t>
      </w:r>
      <w:r w:rsidR="003F7D49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одного</w:t>
      </w:r>
      <w:r w:rsidR="003F7D49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рабочего дня, Муниципальная услуга предоставляется в срок, установленный</w:t>
      </w:r>
      <w:r w:rsidR="003F7D49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пунктами</w:t>
      </w:r>
      <w:r w:rsidR="003F7D49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7.1.1.,7.1.3.настоящего</w:t>
      </w:r>
      <w:r w:rsidR="003F7D49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Административного</w:t>
      </w:r>
      <w:r w:rsidR="003F7D49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регламента.</w:t>
      </w:r>
    </w:p>
    <w:p w:rsidR="00073BB1" w:rsidRPr="00FD602D" w:rsidRDefault="00073BB1" w:rsidP="00FD602D">
      <w:pPr>
        <w:pStyle w:val="ae"/>
        <w:spacing w:after="0"/>
        <w:ind w:firstLine="709"/>
        <w:rPr>
          <w:rFonts w:ascii="Times New Roman" w:hAnsi="Times New Roman"/>
          <w:sz w:val="28"/>
          <w:szCs w:val="28"/>
        </w:rPr>
      </w:pPr>
      <w:r w:rsidRPr="00FD602D">
        <w:rPr>
          <w:rFonts w:ascii="Times New Roman" w:hAnsi="Times New Roman"/>
          <w:sz w:val="28"/>
          <w:szCs w:val="28"/>
        </w:rPr>
        <w:t>Статус</w:t>
      </w:r>
      <w:r w:rsidR="003F7D49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заявителя</w:t>
      </w:r>
      <w:r w:rsidR="003F7D49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как</w:t>
      </w:r>
      <w:r w:rsidR="003F7D49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ответственной</w:t>
      </w:r>
      <w:r w:rsidR="003F7D49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организации</w:t>
      </w:r>
      <w:r w:rsidR="003F7D49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подтверждается</w:t>
      </w:r>
      <w:r w:rsidR="003F7D49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в</w:t>
      </w:r>
      <w:r w:rsidRPr="00FD602D">
        <w:rPr>
          <w:rFonts w:ascii="Times New Roman" w:hAnsi="Times New Roman"/>
          <w:sz w:val="28"/>
          <w:szCs w:val="28"/>
        </w:rPr>
        <w:t>ы</w:t>
      </w:r>
      <w:r w:rsidRPr="00FD602D">
        <w:rPr>
          <w:rFonts w:ascii="Times New Roman" w:hAnsi="Times New Roman"/>
          <w:sz w:val="28"/>
          <w:szCs w:val="28"/>
        </w:rPr>
        <w:t>пиской</w:t>
      </w:r>
      <w:r w:rsidR="003F7D49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из</w:t>
      </w:r>
      <w:r w:rsidR="003F7D49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реестра</w:t>
      </w:r>
      <w:r w:rsidR="003F7D49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ответственных</w:t>
      </w:r>
      <w:r w:rsidR="003F7D49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организаций</w:t>
      </w:r>
      <w:r w:rsidR="003F7D49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Воронежской</w:t>
      </w:r>
      <w:r w:rsidR="003F7D49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области,</w:t>
      </w:r>
      <w:r w:rsidR="003F7D49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пр</w:t>
      </w:r>
      <w:r w:rsidRPr="00FD602D">
        <w:rPr>
          <w:rFonts w:ascii="Times New Roman" w:hAnsi="Times New Roman"/>
          <w:sz w:val="28"/>
          <w:szCs w:val="28"/>
        </w:rPr>
        <w:t>е</w:t>
      </w:r>
      <w:r w:rsidRPr="00FD602D">
        <w:rPr>
          <w:rFonts w:ascii="Times New Roman" w:hAnsi="Times New Roman"/>
          <w:sz w:val="28"/>
          <w:szCs w:val="28"/>
        </w:rPr>
        <w:t>доставляемой</w:t>
      </w:r>
      <w:r w:rsidR="003F7D49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Заявителем</w:t>
      </w:r>
      <w:r w:rsidR="003F7D49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при</w:t>
      </w:r>
      <w:r w:rsidR="003F7D49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обращении</w:t>
      </w:r>
      <w:r w:rsidR="003F7D49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за</w:t>
      </w:r>
      <w:r w:rsidR="003F7D49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Муниципальной</w:t>
      </w:r>
      <w:r w:rsidR="003F7D49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услугой.».</w:t>
      </w:r>
    </w:p>
    <w:p w:rsidR="00425A23" w:rsidRPr="00FD602D" w:rsidRDefault="005671F1" w:rsidP="00425A23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FD602D">
        <w:rPr>
          <w:rFonts w:ascii="Times New Roman" w:hAnsi="Times New Roman" w:cs="Times New Roman"/>
          <w:b w:val="0"/>
          <w:sz w:val="28"/>
          <w:szCs w:val="28"/>
        </w:rPr>
        <w:t>2</w:t>
      </w:r>
      <w:r w:rsidRPr="00FD602D">
        <w:rPr>
          <w:rFonts w:ascii="Times New Roman" w:hAnsi="Times New Roman" w:cs="Times New Roman"/>
          <w:sz w:val="28"/>
          <w:szCs w:val="28"/>
        </w:rPr>
        <w:t xml:space="preserve">. </w:t>
      </w:r>
      <w:r w:rsidR="00425A23" w:rsidRPr="00FD602D">
        <w:rPr>
          <w:rFonts w:ascii="Times New Roman" w:hAnsi="Times New Roman" w:cs="Times New Roman"/>
          <w:b w:val="0"/>
          <w:sz w:val="28"/>
          <w:szCs w:val="28"/>
        </w:rPr>
        <w:t>Настоящее постановление вступает в силу со дня его опубликования в официальном</w:t>
      </w:r>
      <w:r w:rsidR="00425A23" w:rsidRPr="00FD602D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издании </w:t>
      </w:r>
      <w:r w:rsidR="00425A23" w:rsidRPr="00FD602D">
        <w:rPr>
          <w:rFonts w:ascii="Times New Roman" w:eastAsia="SimSun" w:hAnsi="Times New Roman" w:cs="Times New Roman"/>
          <w:b w:val="0"/>
          <w:sz w:val="28"/>
          <w:szCs w:val="28"/>
        </w:rPr>
        <w:t xml:space="preserve">органов местного самоуправления </w:t>
      </w:r>
      <w:r w:rsidR="003F7D49">
        <w:rPr>
          <w:rFonts w:ascii="Times New Roman" w:eastAsia="SimSun" w:hAnsi="Times New Roman" w:cs="Times New Roman"/>
          <w:b w:val="0"/>
          <w:sz w:val="28"/>
          <w:szCs w:val="28"/>
        </w:rPr>
        <w:t>Филиппенковск</w:t>
      </w:r>
      <w:r w:rsidR="003F7D49">
        <w:rPr>
          <w:rFonts w:ascii="Times New Roman" w:eastAsia="SimSun" w:hAnsi="Times New Roman" w:cs="Times New Roman"/>
          <w:b w:val="0"/>
          <w:sz w:val="28"/>
          <w:szCs w:val="28"/>
        </w:rPr>
        <w:t>о</w:t>
      </w:r>
      <w:r w:rsidR="003F7D49">
        <w:rPr>
          <w:rFonts w:ascii="Times New Roman" w:eastAsia="SimSun" w:hAnsi="Times New Roman" w:cs="Times New Roman"/>
          <w:b w:val="0"/>
          <w:sz w:val="28"/>
          <w:szCs w:val="28"/>
        </w:rPr>
        <w:t xml:space="preserve">го </w:t>
      </w:r>
      <w:r w:rsidR="00425A23" w:rsidRPr="00FD602D">
        <w:rPr>
          <w:rFonts w:ascii="Times New Roman" w:eastAsia="SimSun" w:hAnsi="Times New Roman" w:cs="Times New Roman"/>
          <w:b w:val="0"/>
          <w:sz w:val="28"/>
          <w:szCs w:val="28"/>
        </w:rPr>
        <w:t xml:space="preserve"> сельского поселения </w:t>
      </w:r>
      <w:r w:rsidR="00B200FD" w:rsidRPr="00FD602D">
        <w:rPr>
          <w:rFonts w:ascii="Times New Roman" w:eastAsia="SimSun" w:hAnsi="Times New Roman" w:cs="Times New Roman"/>
          <w:b w:val="0"/>
          <w:sz w:val="28"/>
          <w:szCs w:val="28"/>
        </w:rPr>
        <w:t>Бутурлиновского</w:t>
      </w:r>
      <w:r w:rsidR="00425A23" w:rsidRPr="00FD602D">
        <w:rPr>
          <w:rFonts w:ascii="Times New Roman" w:eastAsia="SimSun" w:hAnsi="Times New Roman" w:cs="Times New Roman"/>
          <w:b w:val="0"/>
          <w:sz w:val="28"/>
          <w:szCs w:val="28"/>
        </w:rPr>
        <w:t xml:space="preserve"> муниципального района Вороне</w:t>
      </w:r>
      <w:r w:rsidR="00425A23" w:rsidRPr="00FD602D">
        <w:rPr>
          <w:rFonts w:ascii="Times New Roman" w:eastAsia="SimSun" w:hAnsi="Times New Roman" w:cs="Times New Roman"/>
          <w:b w:val="0"/>
          <w:sz w:val="28"/>
          <w:szCs w:val="28"/>
        </w:rPr>
        <w:t>ж</w:t>
      </w:r>
      <w:r w:rsidR="00425A23" w:rsidRPr="00FD602D">
        <w:rPr>
          <w:rFonts w:ascii="Times New Roman" w:eastAsia="SimSun" w:hAnsi="Times New Roman" w:cs="Times New Roman"/>
          <w:b w:val="0"/>
          <w:sz w:val="28"/>
          <w:szCs w:val="28"/>
        </w:rPr>
        <w:t>ской области «Муниципальный вестник»</w:t>
      </w:r>
      <w:r w:rsidR="00425A23" w:rsidRPr="00FD602D">
        <w:rPr>
          <w:rFonts w:ascii="Times New Roman" w:hAnsi="Times New Roman" w:cs="Times New Roman"/>
          <w:b w:val="0"/>
          <w:sz w:val="28"/>
          <w:szCs w:val="28"/>
        </w:rPr>
        <w:t xml:space="preserve"> и подлежит размещению на офиц</w:t>
      </w:r>
      <w:r w:rsidR="00425A23" w:rsidRPr="00FD602D">
        <w:rPr>
          <w:rFonts w:ascii="Times New Roman" w:hAnsi="Times New Roman" w:cs="Times New Roman"/>
          <w:b w:val="0"/>
          <w:sz w:val="28"/>
          <w:szCs w:val="28"/>
        </w:rPr>
        <w:t>и</w:t>
      </w:r>
      <w:r w:rsidR="00425A23" w:rsidRPr="00FD602D">
        <w:rPr>
          <w:rFonts w:ascii="Times New Roman" w:hAnsi="Times New Roman" w:cs="Times New Roman"/>
          <w:b w:val="0"/>
          <w:sz w:val="28"/>
          <w:szCs w:val="28"/>
        </w:rPr>
        <w:t xml:space="preserve">альном сайте администрации </w:t>
      </w:r>
      <w:r w:rsidR="003F7D49">
        <w:rPr>
          <w:rFonts w:ascii="Times New Roman" w:hAnsi="Times New Roman" w:cs="Times New Roman"/>
          <w:b w:val="0"/>
          <w:sz w:val="28"/>
          <w:szCs w:val="28"/>
        </w:rPr>
        <w:t>Филиппенковского</w:t>
      </w:r>
      <w:r w:rsidR="00425A23" w:rsidRPr="00FD602D">
        <w:rPr>
          <w:rFonts w:ascii="Times New Roman" w:hAnsi="Times New Roman" w:cs="Times New Roman"/>
          <w:b w:val="0"/>
          <w:sz w:val="28"/>
          <w:szCs w:val="28"/>
        </w:rPr>
        <w:t xml:space="preserve"> сельского поселения </w:t>
      </w:r>
      <w:r w:rsidR="00B200FD" w:rsidRPr="00FD602D">
        <w:rPr>
          <w:rFonts w:ascii="Times New Roman" w:hAnsi="Times New Roman" w:cs="Times New Roman"/>
          <w:b w:val="0"/>
          <w:sz w:val="28"/>
          <w:szCs w:val="28"/>
        </w:rPr>
        <w:t>Буту</w:t>
      </w:r>
      <w:r w:rsidR="00B200FD" w:rsidRPr="00FD602D">
        <w:rPr>
          <w:rFonts w:ascii="Times New Roman" w:hAnsi="Times New Roman" w:cs="Times New Roman"/>
          <w:b w:val="0"/>
          <w:sz w:val="28"/>
          <w:szCs w:val="28"/>
        </w:rPr>
        <w:t>р</w:t>
      </w:r>
      <w:r w:rsidR="00B200FD" w:rsidRPr="00FD602D">
        <w:rPr>
          <w:rFonts w:ascii="Times New Roman" w:hAnsi="Times New Roman" w:cs="Times New Roman"/>
          <w:b w:val="0"/>
          <w:sz w:val="28"/>
          <w:szCs w:val="28"/>
        </w:rPr>
        <w:t>линовского</w:t>
      </w:r>
      <w:r w:rsidR="00425A23" w:rsidRPr="00FD602D">
        <w:rPr>
          <w:rFonts w:ascii="Times New Roman" w:hAnsi="Times New Roman" w:cs="Times New Roman"/>
          <w:b w:val="0"/>
          <w:sz w:val="28"/>
          <w:szCs w:val="28"/>
        </w:rPr>
        <w:t xml:space="preserve"> муниципального района Воронежской области.</w:t>
      </w:r>
    </w:p>
    <w:p w:rsidR="005671F1" w:rsidRPr="00FD602D" w:rsidRDefault="00425A23" w:rsidP="00425A23">
      <w:pPr>
        <w:pStyle w:val="a6"/>
        <w:suppressAutoHyphens/>
        <w:spacing w:after="0" w:line="240" w:lineRule="auto"/>
        <w:ind w:left="0" w:firstLine="709"/>
        <w:rPr>
          <w:rFonts w:ascii="Times New Roman" w:eastAsia="Batang" w:hAnsi="Times New Roman" w:cs="Times New Roman"/>
          <w:sz w:val="28"/>
          <w:szCs w:val="28"/>
        </w:rPr>
      </w:pPr>
      <w:r w:rsidRPr="00FD602D">
        <w:rPr>
          <w:rFonts w:ascii="Times New Roman" w:eastAsia="Batang" w:hAnsi="Times New Roman" w:cs="Times New Roman"/>
          <w:sz w:val="28"/>
          <w:szCs w:val="28"/>
        </w:rPr>
        <w:t>3. Контроль исполнения настоящего постановления оставляю за собой.</w:t>
      </w:r>
    </w:p>
    <w:p w:rsidR="006B6326" w:rsidRPr="00FD602D" w:rsidRDefault="00F7031A" w:rsidP="00EF52B5">
      <w:pPr>
        <w:ind w:firstLine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</w:rPr>
        <w:drawing>
          <wp:inline distT="0" distB="0" distL="0" distR="0">
            <wp:extent cx="5353050" cy="1714500"/>
            <wp:effectExtent l="19050" t="0" r="0" b="0"/>
            <wp:docPr id="2" name="Рисунок 1" descr="C:\Users\Пользователь\Desktop\Scan1в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Пользователь\Desktop\Scan1ва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53050" cy="1714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73862" w:rsidRPr="00FD602D" w:rsidRDefault="00473862">
      <w:pPr>
        <w:ind w:firstLine="0"/>
        <w:rPr>
          <w:rFonts w:ascii="Times New Roman" w:hAnsi="Times New Roman"/>
          <w:sz w:val="28"/>
          <w:szCs w:val="28"/>
        </w:rPr>
      </w:pPr>
    </w:p>
    <w:sectPr w:rsidR="00473862" w:rsidRPr="00FD602D" w:rsidSect="00B200FD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C681C" w:rsidRDefault="006C681C" w:rsidP="006B6326">
      <w:r>
        <w:separator/>
      </w:r>
    </w:p>
  </w:endnote>
  <w:endnote w:type="continuationSeparator" w:id="1">
    <w:p w:rsidR="006C681C" w:rsidRDefault="006C681C" w:rsidP="006B632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C681C" w:rsidRDefault="006C681C" w:rsidP="006B6326">
      <w:r>
        <w:separator/>
      </w:r>
    </w:p>
  </w:footnote>
  <w:footnote w:type="continuationSeparator" w:id="1">
    <w:p w:rsidR="006C681C" w:rsidRDefault="006C681C" w:rsidP="006B632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BA1887"/>
    <w:multiLevelType w:val="hybridMultilevel"/>
    <w:tmpl w:val="3AFA1166"/>
    <w:lvl w:ilvl="0" w:tplc="CB5C057A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17652316"/>
    <w:multiLevelType w:val="hybridMultilevel"/>
    <w:tmpl w:val="98323776"/>
    <w:lvl w:ilvl="0" w:tplc="CB5C057A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27437E2E"/>
    <w:multiLevelType w:val="multilevel"/>
    <w:tmpl w:val="51EAF7B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  <w:sz w:val="28"/>
        <w:szCs w:val="28"/>
      </w:rPr>
    </w:lvl>
    <w:lvl w:ilvl="1">
      <w:start w:val="1"/>
      <w:numFmt w:val="decimal"/>
      <w:lvlText w:val="%1.%2."/>
      <w:lvlJc w:val="left"/>
      <w:pPr>
        <w:tabs>
          <w:tab w:val="num" w:pos="1132"/>
        </w:tabs>
        <w:ind w:left="1132" w:hanging="432"/>
      </w:pPr>
    </w:lvl>
    <w:lvl w:ilvl="2">
      <w:start w:val="1"/>
      <w:numFmt w:val="decimal"/>
      <w:lvlText w:val="%1.%2.%3."/>
      <w:lvlJc w:val="left"/>
      <w:pPr>
        <w:tabs>
          <w:tab w:val="num" w:pos="1420"/>
        </w:tabs>
        <w:ind w:left="1204" w:hanging="504"/>
      </w:pPr>
    </w:lvl>
    <w:lvl w:ilvl="3">
      <w:start w:val="1"/>
      <w:numFmt w:val="decimal"/>
      <w:lvlText w:val="%1.%2.%3.%4."/>
      <w:lvlJc w:val="left"/>
      <w:pPr>
        <w:tabs>
          <w:tab w:val="num" w:pos="1420"/>
        </w:tabs>
        <w:ind w:left="134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">
    <w:nsid w:val="3AEB0EBC"/>
    <w:multiLevelType w:val="multilevel"/>
    <w:tmpl w:val="135065C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4BB81472"/>
    <w:multiLevelType w:val="multilevel"/>
    <w:tmpl w:val="3370DD20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  <w:b/>
        <w:color w:val="auto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720"/>
      </w:pPr>
      <w:rPr>
        <w:rFonts w:hint="default"/>
        <w:b w:val="0"/>
        <w:i w:val="0"/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  <w:b w:val="0"/>
        <w:color w:val="auto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  <w:rPr>
        <w:rFonts w:hint="default"/>
        <w:b w:val="0"/>
        <w:color w:val="auto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  <w:b w:val="0"/>
        <w:color w:val="auto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  <w:rPr>
        <w:rFonts w:hint="default"/>
        <w:b w:val="0"/>
        <w:color w:val="auto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960" w:hanging="1800"/>
      </w:pPr>
      <w:rPr>
        <w:rFonts w:hint="default"/>
        <w:b w:val="0"/>
        <w:color w:val="auto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  <w:rPr>
        <w:rFonts w:hint="default"/>
        <w:b w:val="0"/>
        <w:color w:val="auto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5040" w:hanging="2160"/>
      </w:pPr>
      <w:rPr>
        <w:rFonts w:hint="default"/>
        <w:b w:val="0"/>
        <w:color w:val="auto"/>
      </w:rPr>
    </w:lvl>
  </w:abstractNum>
  <w:abstractNum w:abstractNumId="5">
    <w:nsid w:val="508B1B88"/>
    <w:multiLevelType w:val="multilevel"/>
    <w:tmpl w:val="F2D451C6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cs="Times New Roman" w:hint="default"/>
        <w:b w:val="0"/>
        <w:bCs w:val="0"/>
        <w:color w:val="auto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720"/>
      </w:pPr>
      <w:rPr>
        <w:rFonts w:cs="Times New Roman" w:hint="default"/>
        <w:b w:val="0"/>
        <w:bCs w:val="0"/>
        <w:i w:val="0"/>
        <w:iCs w:val="0"/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cs="Times New Roman" w:hint="default"/>
        <w:b w:val="0"/>
        <w:bCs w:val="0"/>
        <w:color w:val="auto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  <w:rPr>
        <w:rFonts w:cs="Times New Roman" w:hint="default"/>
        <w:b w:val="0"/>
        <w:bCs w:val="0"/>
        <w:color w:val="auto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 w:hint="default"/>
        <w:b w:val="0"/>
        <w:bCs w:val="0"/>
        <w:color w:val="auto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  <w:rPr>
        <w:rFonts w:cs="Times New Roman" w:hint="default"/>
        <w:b w:val="0"/>
        <w:bCs w:val="0"/>
        <w:color w:val="auto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960" w:hanging="1800"/>
      </w:pPr>
      <w:rPr>
        <w:rFonts w:cs="Times New Roman" w:hint="default"/>
        <w:b w:val="0"/>
        <w:bCs w:val="0"/>
        <w:color w:val="auto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  <w:rPr>
        <w:rFonts w:cs="Times New Roman" w:hint="default"/>
        <w:b w:val="0"/>
        <w:bCs w:val="0"/>
        <w:color w:val="auto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5040" w:hanging="2160"/>
      </w:pPr>
      <w:rPr>
        <w:rFonts w:cs="Times New Roman" w:hint="default"/>
        <w:b w:val="0"/>
        <w:bCs w:val="0"/>
        <w:color w:val="auto"/>
      </w:rPr>
    </w:lvl>
  </w:abstractNum>
  <w:abstractNum w:abstractNumId="6">
    <w:nsid w:val="5C667A03"/>
    <w:multiLevelType w:val="hybridMultilevel"/>
    <w:tmpl w:val="4C22019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A574E1D"/>
    <w:multiLevelType w:val="hybridMultilevel"/>
    <w:tmpl w:val="C4CEA658"/>
    <w:lvl w:ilvl="0" w:tplc="0419000F">
      <w:start w:val="1"/>
      <w:numFmt w:val="decimal"/>
      <w:lvlText w:val="%1."/>
      <w:lvlJc w:val="left"/>
      <w:pPr>
        <w:tabs>
          <w:tab w:val="num" w:pos="1854"/>
        </w:tabs>
        <w:ind w:left="1854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8">
    <w:nsid w:val="73321ECE"/>
    <w:multiLevelType w:val="multilevel"/>
    <w:tmpl w:val="F2D451C6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cs="Times New Roman" w:hint="default"/>
        <w:b w:val="0"/>
        <w:bCs w:val="0"/>
        <w:color w:val="auto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720"/>
      </w:pPr>
      <w:rPr>
        <w:rFonts w:cs="Times New Roman" w:hint="default"/>
        <w:b w:val="0"/>
        <w:bCs w:val="0"/>
        <w:i w:val="0"/>
        <w:iCs w:val="0"/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cs="Times New Roman" w:hint="default"/>
        <w:b w:val="0"/>
        <w:bCs w:val="0"/>
        <w:color w:val="auto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  <w:rPr>
        <w:rFonts w:cs="Times New Roman" w:hint="default"/>
        <w:b w:val="0"/>
        <w:bCs w:val="0"/>
        <w:color w:val="auto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 w:hint="default"/>
        <w:b w:val="0"/>
        <w:bCs w:val="0"/>
        <w:color w:val="auto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  <w:rPr>
        <w:rFonts w:cs="Times New Roman" w:hint="default"/>
        <w:b w:val="0"/>
        <w:bCs w:val="0"/>
        <w:color w:val="auto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960" w:hanging="1800"/>
      </w:pPr>
      <w:rPr>
        <w:rFonts w:cs="Times New Roman" w:hint="default"/>
        <w:b w:val="0"/>
        <w:bCs w:val="0"/>
        <w:color w:val="auto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  <w:rPr>
        <w:rFonts w:cs="Times New Roman" w:hint="default"/>
        <w:b w:val="0"/>
        <w:bCs w:val="0"/>
        <w:color w:val="auto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5040" w:hanging="2160"/>
      </w:pPr>
      <w:rPr>
        <w:rFonts w:cs="Times New Roman" w:hint="default"/>
        <w:b w:val="0"/>
        <w:bCs w:val="0"/>
        <w:color w:val="auto"/>
      </w:rPr>
    </w:lvl>
  </w:abstractNum>
  <w:abstractNum w:abstractNumId="9">
    <w:nsid w:val="79D93DD8"/>
    <w:multiLevelType w:val="multilevel"/>
    <w:tmpl w:val="7752F342"/>
    <w:lvl w:ilvl="0">
      <w:start w:val="1"/>
      <w:numFmt w:val="decimal"/>
      <w:lvlText w:val="%1."/>
      <w:lvlJc w:val="left"/>
      <w:pPr>
        <w:ind w:left="1250" w:hanging="581"/>
        <w:jc w:val="righ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767" w:hanging="490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89" w:hanging="49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19" w:hanging="49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048" w:hanging="49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978" w:hanging="49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907" w:hanging="49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837" w:hanging="49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766" w:hanging="490"/>
      </w:pPr>
      <w:rPr>
        <w:rFonts w:hint="default"/>
        <w:lang w:val="ru-RU" w:eastAsia="en-US" w:bidi="ar-SA"/>
      </w:rPr>
    </w:lvl>
  </w:abstractNum>
  <w:abstractNum w:abstractNumId="10">
    <w:nsid w:val="79EA61BF"/>
    <w:multiLevelType w:val="multilevel"/>
    <w:tmpl w:val="51EAF7B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  <w:sz w:val="28"/>
        <w:szCs w:val="28"/>
      </w:rPr>
    </w:lvl>
    <w:lvl w:ilvl="1">
      <w:start w:val="1"/>
      <w:numFmt w:val="decimal"/>
      <w:lvlText w:val="%1.%2."/>
      <w:lvlJc w:val="left"/>
      <w:pPr>
        <w:tabs>
          <w:tab w:val="num" w:pos="1132"/>
        </w:tabs>
        <w:ind w:left="1132" w:hanging="432"/>
      </w:pPr>
    </w:lvl>
    <w:lvl w:ilvl="2">
      <w:start w:val="1"/>
      <w:numFmt w:val="decimal"/>
      <w:lvlText w:val="%1.%2.%3."/>
      <w:lvlJc w:val="left"/>
      <w:pPr>
        <w:tabs>
          <w:tab w:val="num" w:pos="1420"/>
        </w:tabs>
        <w:ind w:left="1204" w:hanging="504"/>
      </w:pPr>
    </w:lvl>
    <w:lvl w:ilvl="3">
      <w:start w:val="1"/>
      <w:numFmt w:val="decimal"/>
      <w:lvlText w:val="%1.%2.%3.%4."/>
      <w:lvlJc w:val="left"/>
      <w:pPr>
        <w:tabs>
          <w:tab w:val="num" w:pos="1420"/>
        </w:tabs>
        <w:ind w:left="134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1">
    <w:nsid w:val="7EEC0881"/>
    <w:multiLevelType w:val="hybridMultilevel"/>
    <w:tmpl w:val="D6FCFAB0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num w:numId="1">
    <w:abstractNumId w:val="5"/>
  </w:num>
  <w:num w:numId="2">
    <w:abstractNumId w:val="8"/>
  </w:num>
  <w:num w:numId="3">
    <w:abstractNumId w:val="3"/>
  </w:num>
  <w:num w:numId="4">
    <w:abstractNumId w:val="2"/>
  </w:num>
  <w:num w:numId="5">
    <w:abstractNumId w:val="10"/>
  </w:num>
  <w:num w:numId="6">
    <w:abstractNumId w:val="4"/>
  </w:num>
  <w:num w:numId="7">
    <w:abstractNumId w:val="1"/>
  </w:num>
  <w:num w:numId="8">
    <w:abstractNumId w:val="0"/>
  </w:num>
  <w:num w:numId="9">
    <w:abstractNumId w:val="6"/>
  </w:num>
  <w:num w:numId="10">
    <w:abstractNumId w:val="11"/>
  </w:num>
  <w:num w:numId="11">
    <w:abstractNumId w:val="7"/>
  </w:num>
  <w:num w:numId="12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attachedTemplate r:id="rId1"/>
  <w:stylePaneFormatFilter w:val="3F01"/>
  <w:defaultTabStop w:val="708"/>
  <w:autoHyphenation/>
  <w:hyphenationZone w:val="357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8F0ABB"/>
    <w:rsid w:val="00005139"/>
    <w:rsid w:val="00015F25"/>
    <w:rsid w:val="00031FF7"/>
    <w:rsid w:val="00045825"/>
    <w:rsid w:val="00046839"/>
    <w:rsid w:val="00061418"/>
    <w:rsid w:val="00073BB1"/>
    <w:rsid w:val="000B5FCB"/>
    <w:rsid w:val="000C0C75"/>
    <w:rsid w:val="000D76F7"/>
    <w:rsid w:val="00113229"/>
    <w:rsid w:val="00113353"/>
    <w:rsid w:val="00117F78"/>
    <w:rsid w:val="00120386"/>
    <w:rsid w:val="001267F3"/>
    <w:rsid w:val="0013480D"/>
    <w:rsid w:val="00187119"/>
    <w:rsid w:val="001A0F64"/>
    <w:rsid w:val="001C5677"/>
    <w:rsid w:val="001F4771"/>
    <w:rsid w:val="00205CD4"/>
    <w:rsid w:val="00207846"/>
    <w:rsid w:val="00222B64"/>
    <w:rsid w:val="0024032E"/>
    <w:rsid w:val="0024762E"/>
    <w:rsid w:val="0026289A"/>
    <w:rsid w:val="00280B47"/>
    <w:rsid w:val="002B2E6C"/>
    <w:rsid w:val="002B4978"/>
    <w:rsid w:val="002B5CB9"/>
    <w:rsid w:val="002B6CB5"/>
    <w:rsid w:val="002C7B2E"/>
    <w:rsid w:val="002D2115"/>
    <w:rsid w:val="002F7777"/>
    <w:rsid w:val="00330F2E"/>
    <w:rsid w:val="00374E13"/>
    <w:rsid w:val="00392CBC"/>
    <w:rsid w:val="003D5C0D"/>
    <w:rsid w:val="003D77E1"/>
    <w:rsid w:val="003F1F57"/>
    <w:rsid w:val="003F449E"/>
    <w:rsid w:val="003F7923"/>
    <w:rsid w:val="003F7D49"/>
    <w:rsid w:val="00402BF9"/>
    <w:rsid w:val="00402F03"/>
    <w:rsid w:val="0041406A"/>
    <w:rsid w:val="00416618"/>
    <w:rsid w:val="00423A6B"/>
    <w:rsid w:val="00425A23"/>
    <w:rsid w:val="00436CD1"/>
    <w:rsid w:val="00473862"/>
    <w:rsid w:val="00522D46"/>
    <w:rsid w:val="0054010B"/>
    <w:rsid w:val="00541C2E"/>
    <w:rsid w:val="00545268"/>
    <w:rsid w:val="00545E25"/>
    <w:rsid w:val="005671F1"/>
    <w:rsid w:val="00567EFA"/>
    <w:rsid w:val="0057139C"/>
    <w:rsid w:val="00590D41"/>
    <w:rsid w:val="005A3C9F"/>
    <w:rsid w:val="005A64CE"/>
    <w:rsid w:val="005B51C5"/>
    <w:rsid w:val="005C5934"/>
    <w:rsid w:val="00602C7F"/>
    <w:rsid w:val="00612CCA"/>
    <w:rsid w:val="00677573"/>
    <w:rsid w:val="006B6326"/>
    <w:rsid w:val="006C681C"/>
    <w:rsid w:val="006D7D79"/>
    <w:rsid w:val="006E3AFC"/>
    <w:rsid w:val="00720564"/>
    <w:rsid w:val="007475EB"/>
    <w:rsid w:val="00750AFB"/>
    <w:rsid w:val="007601B9"/>
    <w:rsid w:val="00770DDC"/>
    <w:rsid w:val="007A47F7"/>
    <w:rsid w:val="007F78CC"/>
    <w:rsid w:val="00832937"/>
    <w:rsid w:val="0084128C"/>
    <w:rsid w:val="008B63FE"/>
    <w:rsid w:val="008C1FA9"/>
    <w:rsid w:val="008D78B6"/>
    <w:rsid w:val="008E1367"/>
    <w:rsid w:val="008F0ABB"/>
    <w:rsid w:val="009124BD"/>
    <w:rsid w:val="009365AA"/>
    <w:rsid w:val="00937541"/>
    <w:rsid w:val="00944762"/>
    <w:rsid w:val="00965506"/>
    <w:rsid w:val="00967944"/>
    <w:rsid w:val="00971CB3"/>
    <w:rsid w:val="009A12E6"/>
    <w:rsid w:val="009D7CFF"/>
    <w:rsid w:val="009E79C4"/>
    <w:rsid w:val="00A2174C"/>
    <w:rsid w:val="00A21C68"/>
    <w:rsid w:val="00A70675"/>
    <w:rsid w:val="00A708F6"/>
    <w:rsid w:val="00AD3298"/>
    <w:rsid w:val="00AF22DD"/>
    <w:rsid w:val="00B200FD"/>
    <w:rsid w:val="00B2507D"/>
    <w:rsid w:val="00B57610"/>
    <w:rsid w:val="00B736CD"/>
    <w:rsid w:val="00B8590A"/>
    <w:rsid w:val="00B95D2C"/>
    <w:rsid w:val="00BA51CD"/>
    <w:rsid w:val="00BF6CF7"/>
    <w:rsid w:val="00C27ECE"/>
    <w:rsid w:val="00C81E79"/>
    <w:rsid w:val="00C917EA"/>
    <w:rsid w:val="00C91B30"/>
    <w:rsid w:val="00C976F3"/>
    <w:rsid w:val="00CA5BBC"/>
    <w:rsid w:val="00CC2E63"/>
    <w:rsid w:val="00D8237E"/>
    <w:rsid w:val="00D854BB"/>
    <w:rsid w:val="00DB2070"/>
    <w:rsid w:val="00DB68B9"/>
    <w:rsid w:val="00DC6196"/>
    <w:rsid w:val="00DC791F"/>
    <w:rsid w:val="00DD1751"/>
    <w:rsid w:val="00DE017E"/>
    <w:rsid w:val="00E20A81"/>
    <w:rsid w:val="00E21E9F"/>
    <w:rsid w:val="00E27765"/>
    <w:rsid w:val="00E31B13"/>
    <w:rsid w:val="00E41702"/>
    <w:rsid w:val="00E82C51"/>
    <w:rsid w:val="00EC0D95"/>
    <w:rsid w:val="00EF52B5"/>
    <w:rsid w:val="00F05559"/>
    <w:rsid w:val="00F17036"/>
    <w:rsid w:val="00F50E38"/>
    <w:rsid w:val="00F5354B"/>
    <w:rsid w:val="00F53D64"/>
    <w:rsid w:val="00F7031A"/>
    <w:rsid w:val="00F72E46"/>
    <w:rsid w:val="00F9107D"/>
    <w:rsid w:val="00FB07E3"/>
    <w:rsid w:val="00FB14E3"/>
    <w:rsid w:val="00FB4F04"/>
    <w:rsid w:val="00FB7B9A"/>
    <w:rsid w:val="00FD0DBA"/>
    <w:rsid w:val="00FD602D"/>
    <w:rsid w:val="00FE050D"/>
    <w:rsid w:val="00FE123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aliases w:val="!Обычный текст документа"/>
    <w:qFormat/>
    <w:rsid w:val="00425A23"/>
    <w:pPr>
      <w:ind w:firstLine="567"/>
      <w:jc w:val="both"/>
    </w:pPr>
    <w:rPr>
      <w:rFonts w:ascii="Arial" w:hAnsi="Arial"/>
      <w:sz w:val="24"/>
      <w:szCs w:val="24"/>
    </w:rPr>
  </w:style>
  <w:style w:type="paragraph" w:styleId="1">
    <w:name w:val="heading 1"/>
    <w:aliases w:val="!Части документа"/>
    <w:basedOn w:val="a"/>
    <w:next w:val="a"/>
    <w:uiPriority w:val="1"/>
    <w:qFormat/>
    <w:rsid w:val="00425A23"/>
    <w:pPr>
      <w:jc w:val="center"/>
      <w:outlineLvl w:val="0"/>
    </w:pPr>
    <w:rPr>
      <w:rFonts w:cs="Arial"/>
      <w:b/>
      <w:bCs/>
      <w:kern w:val="32"/>
      <w:sz w:val="32"/>
      <w:szCs w:val="32"/>
    </w:rPr>
  </w:style>
  <w:style w:type="paragraph" w:styleId="2">
    <w:name w:val="heading 2"/>
    <w:aliases w:val="!Разделы документа"/>
    <w:basedOn w:val="a"/>
    <w:qFormat/>
    <w:rsid w:val="00425A23"/>
    <w:pPr>
      <w:jc w:val="center"/>
      <w:outlineLvl w:val="1"/>
    </w:pPr>
    <w:rPr>
      <w:rFonts w:cs="Arial"/>
      <w:b/>
      <w:bCs/>
      <w:iCs/>
      <w:sz w:val="30"/>
      <w:szCs w:val="28"/>
    </w:rPr>
  </w:style>
  <w:style w:type="paragraph" w:styleId="3">
    <w:name w:val="heading 3"/>
    <w:aliases w:val="!Главы документа"/>
    <w:basedOn w:val="a"/>
    <w:link w:val="30"/>
    <w:qFormat/>
    <w:rsid w:val="00425A23"/>
    <w:pPr>
      <w:outlineLvl w:val="2"/>
    </w:pPr>
    <w:rPr>
      <w:rFonts w:cs="Arial"/>
      <w:b/>
      <w:bCs/>
      <w:sz w:val="28"/>
      <w:szCs w:val="26"/>
    </w:rPr>
  </w:style>
  <w:style w:type="paragraph" w:styleId="4">
    <w:name w:val="heading 4"/>
    <w:aliases w:val="!Параграфы/Статьи документа"/>
    <w:basedOn w:val="a"/>
    <w:link w:val="40"/>
    <w:qFormat/>
    <w:rsid w:val="00425A23"/>
    <w:pPr>
      <w:outlineLvl w:val="3"/>
    </w:pPr>
    <w:rPr>
      <w:b/>
      <w:bCs/>
      <w:sz w:val="26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rsid w:val="008F0ABB"/>
    <w:pPr>
      <w:tabs>
        <w:tab w:val="left" w:pos="4536"/>
      </w:tabs>
      <w:ind w:left="709"/>
      <w:jc w:val="center"/>
    </w:pPr>
    <w:rPr>
      <w:rFonts w:ascii="Bookman Old Style" w:hAnsi="Bookman Old Style"/>
      <w:i/>
      <w:spacing w:val="15"/>
      <w:szCs w:val="20"/>
    </w:rPr>
  </w:style>
  <w:style w:type="table" w:styleId="a4">
    <w:name w:val="Table Grid"/>
    <w:basedOn w:val="a1"/>
    <w:rsid w:val="00FE050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semiHidden/>
    <w:rsid w:val="0041406A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rsid w:val="003F1F5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6">
    <w:name w:val="List Paragraph"/>
    <w:basedOn w:val="a"/>
    <w:uiPriority w:val="1"/>
    <w:qFormat/>
    <w:rsid w:val="005671F1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character" w:customStyle="1" w:styleId="30">
    <w:name w:val="Заголовок 3 Знак"/>
    <w:aliases w:val="!Главы документа Знак"/>
    <w:link w:val="3"/>
    <w:rsid w:val="006B6326"/>
    <w:rPr>
      <w:rFonts w:ascii="Arial" w:hAnsi="Arial" w:cs="Arial"/>
      <w:b/>
      <w:bCs/>
      <w:sz w:val="28"/>
      <w:szCs w:val="26"/>
    </w:rPr>
  </w:style>
  <w:style w:type="character" w:customStyle="1" w:styleId="40">
    <w:name w:val="Заголовок 4 Знак"/>
    <w:aliases w:val="!Параграфы/Статьи документа Знак"/>
    <w:link w:val="4"/>
    <w:rsid w:val="006B6326"/>
    <w:rPr>
      <w:rFonts w:ascii="Arial" w:hAnsi="Arial"/>
      <w:b/>
      <w:bCs/>
      <w:sz w:val="26"/>
      <w:szCs w:val="28"/>
    </w:rPr>
  </w:style>
  <w:style w:type="character" w:styleId="HTML">
    <w:name w:val="HTML Variable"/>
    <w:aliases w:val="!Ссылки в документе"/>
    <w:basedOn w:val="a0"/>
    <w:rsid w:val="00425A23"/>
    <w:rPr>
      <w:rFonts w:ascii="Arial" w:hAnsi="Arial"/>
      <w:b w:val="0"/>
      <w:i w:val="0"/>
      <w:iCs/>
      <w:color w:val="0000FF"/>
      <w:sz w:val="24"/>
      <w:u w:val="none"/>
    </w:rPr>
  </w:style>
  <w:style w:type="paragraph" w:styleId="a7">
    <w:name w:val="annotation text"/>
    <w:aliases w:val="!Равноширинный текст документа"/>
    <w:basedOn w:val="a"/>
    <w:link w:val="a8"/>
    <w:rsid w:val="00425A23"/>
    <w:rPr>
      <w:rFonts w:ascii="Courier" w:hAnsi="Courier"/>
      <w:sz w:val="22"/>
      <w:szCs w:val="20"/>
    </w:rPr>
  </w:style>
  <w:style w:type="character" w:customStyle="1" w:styleId="a8">
    <w:name w:val="Текст примечания Знак"/>
    <w:aliases w:val="!Равноширинный текст документа Знак"/>
    <w:link w:val="a7"/>
    <w:rsid w:val="006B6326"/>
    <w:rPr>
      <w:rFonts w:ascii="Courier" w:hAnsi="Courier"/>
      <w:sz w:val="22"/>
    </w:rPr>
  </w:style>
  <w:style w:type="paragraph" w:customStyle="1" w:styleId="Title">
    <w:name w:val="Title!Название НПА"/>
    <w:basedOn w:val="a"/>
    <w:rsid w:val="00425A23"/>
    <w:pPr>
      <w:spacing w:before="240"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character" w:styleId="a9">
    <w:name w:val="Hyperlink"/>
    <w:basedOn w:val="a0"/>
    <w:rsid w:val="00425A23"/>
    <w:rPr>
      <w:color w:val="0000FF"/>
      <w:u w:val="none"/>
    </w:rPr>
  </w:style>
  <w:style w:type="table" w:customStyle="1" w:styleId="10">
    <w:name w:val="Сетка таблицы1"/>
    <w:basedOn w:val="a1"/>
    <w:next w:val="a4"/>
    <w:uiPriority w:val="59"/>
    <w:rsid w:val="006B6326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header"/>
    <w:basedOn w:val="a"/>
    <w:link w:val="ab"/>
    <w:rsid w:val="006B6326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link w:val="aa"/>
    <w:rsid w:val="006B6326"/>
    <w:rPr>
      <w:rFonts w:ascii="Arial" w:hAnsi="Arial"/>
      <w:sz w:val="24"/>
      <w:szCs w:val="24"/>
    </w:rPr>
  </w:style>
  <w:style w:type="paragraph" w:styleId="ac">
    <w:name w:val="footer"/>
    <w:basedOn w:val="a"/>
    <w:link w:val="ad"/>
    <w:rsid w:val="006B6326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link w:val="ac"/>
    <w:rsid w:val="006B6326"/>
    <w:rPr>
      <w:rFonts w:ascii="Arial" w:hAnsi="Arial"/>
      <w:sz w:val="24"/>
      <w:szCs w:val="24"/>
    </w:rPr>
  </w:style>
  <w:style w:type="paragraph" w:customStyle="1" w:styleId="Application">
    <w:name w:val="Application!Приложение"/>
    <w:rsid w:val="00425A23"/>
    <w:pPr>
      <w:spacing w:before="120" w:after="120"/>
      <w:jc w:val="right"/>
    </w:pPr>
    <w:rPr>
      <w:rFonts w:ascii="Arial" w:hAnsi="Arial" w:cs="Arial"/>
      <w:b/>
      <w:bCs/>
      <w:kern w:val="28"/>
      <w:sz w:val="32"/>
      <w:szCs w:val="32"/>
    </w:rPr>
  </w:style>
  <w:style w:type="paragraph" w:customStyle="1" w:styleId="Table">
    <w:name w:val="Table!Таблица"/>
    <w:rsid w:val="00425A23"/>
    <w:rPr>
      <w:rFonts w:ascii="Arial" w:hAnsi="Arial" w:cs="Arial"/>
      <w:bCs/>
      <w:kern w:val="28"/>
      <w:sz w:val="24"/>
      <w:szCs w:val="32"/>
    </w:rPr>
  </w:style>
  <w:style w:type="paragraph" w:customStyle="1" w:styleId="Table0">
    <w:name w:val="Table!"/>
    <w:next w:val="Table"/>
    <w:rsid w:val="00425A23"/>
    <w:pPr>
      <w:jc w:val="center"/>
    </w:pPr>
    <w:rPr>
      <w:rFonts w:ascii="Arial" w:hAnsi="Arial" w:cs="Arial"/>
      <w:b/>
      <w:bCs/>
      <w:kern w:val="28"/>
      <w:sz w:val="24"/>
      <w:szCs w:val="32"/>
    </w:rPr>
  </w:style>
  <w:style w:type="paragraph" w:customStyle="1" w:styleId="NumberAndDate">
    <w:name w:val="NumberAndDate"/>
    <w:aliases w:val="!Дата и Номер"/>
    <w:qFormat/>
    <w:rsid w:val="00425A23"/>
    <w:pPr>
      <w:jc w:val="center"/>
    </w:pPr>
    <w:rPr>
      <w:rFonts w:ascii="Arial" w:hAnsi="Arial" w:cs="Arial"/>
      <w:bCs/>
      <w:kern w:val="28"/>
      <w:sz w:val="24"/>
      <w:szCs w:val="32"/>
    </w:rPr>
  </w:style>
  <w:style w:type="paragraph" w:customStyle="1" w:styleId="Institution">
    <w:name w:val="Institution!Орган принятия"/>
    <w:basedOn w:val="NumberAndDate"/>
    <w:next w:val="a"/>
    <w:rsid w:val="00425A23"/>
    <w:rPr>
      <w:sz w:val="28"/>
    </w:rPr>
  </w:style>
  <w:style w:type="character" w:customStyle="1" w:styleId="blk">
    <w:name w:val="blk"/>
    <w:basedOn w:val="a0"/>
    <w:rsid w:val="00425A23"/>
  </w:style>
  <w:style w:type="paragraph" w:customStyle="1" w:styleId="ConsPlusTitle">
    <w:name w:val="ConsPlusTitle"/>
    <w:rsid w:val="00425A23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ConsPlusNormal">
    <w:name w:val="ConsPlusNormal"/>
    <w:rsid w:val="00F9107D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e">
    <w:name w:val="Body Text"/>
    <w:basedOn w:val="a"/>
    <w:link w:val="af"/>
    <w:rsid w:val="007A47F7"/>
    <w:pPr>
      <w:spacing w:after="120"/>
    </w:pPr>
  </w:style>
  <w:style w:type="character" w:customStyle="1" w:styleId="af">
    <w:name w:val="Основной текст Знак"/>
    <w:basedOn w:val="a0"/>
    <w:link w:val="ae"/>
    <w:rsid w:val="007A47F7"/>
    <w:rPr>
      <w:rFonts w:ascii="Arial" w:hAnsi="Arial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aliases w:val="!Обычный текст документа"/>
    <w:qFormat/>
    <w:rsid w:val="00425A23"/>
    <w:pPr>
      <w:ind w:firstLine="567"/>
      <w:jc w:val="both"/>
    </w:pPr>
    <w:rPr>
      <w:rFonts w:ascii="Arial" w:hAnsi="Arial"/>
      <w:sz w:val="24"/>
      <w:szCs w:val="24"/>
    </w:rPr>
  </w:style>
  <w:style w:type="paragraph" w:styleId="1">
    <w:name w:val="heading 1"/>
    <w:aliases w:val="!Части документа"/>
    <w:basedOn w:val="a"/>
    <w:next w:val="a"/>
    <w:uiPriority w:val="1"/>
    <w:qFormat/>
    <w:rsid w:val="00425A23"/>
    <w:pPr>
      <w:jc w:val="center"/>
      <w:outlineLvl w:val="0"/>
    </w:pPr>
    <w:rPr>
      <w:rFonts w:cs="Arial"/>
      <w:b/>
      <w:bCs/>
      <w:kern w:val="32"/>
      <w:sz w:val="32"/>
      <w:szCs w:val="32"/>
    </w:rPr>
  </w:style>
  <w:style w:type="paragraph" w:styleId="2">
    <w:name w:val="heading 2"/>
    <w:aliases w:val="!Разделы документа"/>
    <w:basedOn w:val="a"/>
    <w:qFormat/>
    <w:rsid w:val="00425A23"/>
    <w:pPr>
      <w:jc w:val="center"/>
      <w:outlineLvl w:val="1"/>
    </w:pPr>
    <w:rPr>
      <w:rFonts w:cs="Arial"/>
      <w:b/>
      <w:bCs/>
      <w:iCs/>
      <w:sz w:val="30"/>
      <w:szCs w:val="28"/>
    </w:rPr>
  </w:style>
  <w:style w:type="paragraph" w:styleId="3">
    <w:name w:val="heading 3"/>
    <w:aliases w:val="!Главы документа"/>
    <w:basedOn w:val="a"/>
    <w:link w:val="30"/>
    <w:qFormat/>
    <w:rsid w:val="00425A23"/>
    <w:pPr>
      <w:outlineLvl w:val="2"/>
    </w:pPr>
    <w:rPr>
      <w:rFonts w:cs="Arial"/>
      <w:b/>
      <w:bCs/>
      <w:sz w:val="28"/>
      <w:szCs w:val="26"/>
    </w:rPr>
  </w:style>
  <w:style w:type="paragraph" w:styleId="4">
    <w:name w:val="heading 4"/>
    <w:aliases w:val="!Параграфы/Статьи документа"/>
    <w:basedOn w:val="a"/>
    <w:link w:val="40"/>
    <w:qFormat/>
    <w:rsid w:val="00425A23"/>
    <w:pPr>
      <w:outlineLvl w:val="3"/>
    </w:pPr>
    <w:rPr>
      <w:b/>
      <w:bCs/>
      <w:sz w:val="26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rsid w:val="008F0ABB"/>
    <w:pPr>
      <w:tabs>
        <w:tab w:val="left" w:pos="4536"/>
      </w:tabs>
      <w:ind w:left="709"/>
      <w:jc w:val="center"/>
    </w:pPr>
    <w:rPr>
      <w:rFonts w:ascii="Bookman Old Style" w:hAnsi="Bookman Old Style"/>
      <w:i/>
      <w:spacing w:val="15"/>
      <w:szCs w:val="20"/>
    </w:rPr>
  </w:style>
  <w:style w:type="table" w:styleId="a4">
    <w:name w:val="Table Grid"/>
    <w:basedOn w:val="a1"/>
    <w:rsid w:val="00FE050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semiHidden/>
    <w:rsid w:val="0041406A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rsid w:val="003F1F5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6">
    <w:name w:val="List Paragraph"/>
    <w:basedOn w:val="a"/>
    <w:uiPriority w:val="1"/>
    <w:qFormat/>
    <w:rsid w:val="005671F1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character" w:customStyle="1" w:styleId="30">
    <w:name w:val="Заголовок 3 Знак"/>
    <w:aliases w:val="!Главы документа Знак"/>
    <w:link w:val="3"/>
    <w:rsid w:val="006B6326"/>
    <w:rPr>
      <w:rFonts w:ascii="Arial" w:hAnsi="Arial" w:cs="Arial"/>
      <w:b/>
      <w:bCs/>
      <w:sz w:val="28"/>
      <w:szCs w:val="26"/>
    </w:rPr>
  </w:style>
  <w:style w:type="character" w:customStyle="1" w:styleId="40">
    <w:name w:val="Заголовок 4 Знак"/>
    <w:aliases w:val="!Параграфы/Статьи документа Знак"/>
    <w:link w:val="4"/>
    <w:rsid w:val="006B6326"/>
    <w:rPr>
      <w:rFonts w:ascii="Arial" w:hAnsi="Arial"/>
      <w:b/>
      <w:bCs/>
      <w:sz w:val="26"/>
      <w:szCs w:val="28"/>
    </w:rPr>
  </w:style>
  <w:style w:type="character" w:styleId="HTML">
    <w:name w:val="HTML Variable"/>
    <w:aliases w:val="!Ссылки в документе"/>
    <w:basedOn w:val="a0"/>
    <w:rsid w:val="00425A23"/>
    <w:rPr>
      <w:rFonts w:ascii="Arial" w:hAnsi="Arial"/>
      <w:b w:val="0"/>
      <w:i w:val="0"/>
      <w:iCs/>
      <w:color w:val="0000FF"/>
      <w:sz w:val="24"/>
      <w:u w:val="none"/>
    </w:rPr>
  </w:style>
  <w:style w:type="paragraph" w:styleId="a7">
    <w:name w:val="annotation text"/>
    <w:aliases w:val="!Равноширинный текст документа"/>
    <w:basedOn w:val="a"/>
    <w:link w:val="a8"/>
    <w:rsid w:val="00425A23"/>
    <w:rPr>
      <w:rFonts w:ascii="Courier" w:hAnsi="Courier"/>
      <w:sz w:val="22"/>
      <w:szCs w:val="20"/>
    </w:rPr>
  </w:style>
  <w:style w:type="character" w:customStyle="1" w:styleId="a8">
    <w:name w:val="Текст примечания Знак"/>
    <w:aliases w:val="!Равноширинный текст документа Знак"/>
    <w:link w:val="a7"/>
    <w:rsid w:val="006B6326"/>
    <w:rPr>
      <w:rFonts w:ascii="Courier" w:hAnsi="Courier"/>
      <w:sz w:val="22"/>
    </w:rPr>
  </w:style>
  <w:style w:type="paragraph" w:customStyle="1" w:styleId="Title">
    <w:name w:val="Title!Название НПА"/>
    <w:basedOn w:val="a"/>
    <w:rsid w:val="00425A23"/>
    <w:pPr>
      <w:spacing w:before="240"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character" w:styleId="a9">
    <w:name w:val="Hyperlink"/>
    <w:basedOn w:val="a0"/>
    <w:rsid w:val="00425A23"/>
    <w:rPr>
      <w:color w:val="0000FF"/>
      <w:u w:val="none"/>
    </w:rPr>
  </w:style>
  <w:style w:type="table" w:customStyle="1" w:styleId="10">
    <w:name w:val="Сетка таблицы1"/>
    <w:basedOn w:val="a1"/>
    <w:next w:val="a4"/>
    <w:uiPriority w:val="59"/>
    <w:rsid w:val="006B6326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header"/>
    <w:basedOn w:val="a"/>
    <w:link w:val="ab"/>
    <w:rsid w:val="006B6326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link w:val="aa"/>
    <w:rsid w:val="006B6326"/>
    <w:rPr>
      <w:rFonts w:ascii="Arial" w:hAnsi="Arial"/>
      <w:sz w:val="24"/>
      <w:szCs w:val="24"/>
    </w:rPr>
  </w:style>
  <w:style w:type="paragraph" w:styleId="ac">
    <w:name w:val="footer"/>
    <w:basedOn w:val="a"/>
    <w:link w:val="ad"/>
    <w:rsid w:val="006B6326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link w:val="ac"/>
    <w:rsid w:val="006B6326"/>
    <w:rPr>
      <w:rFonts w:ascii="Arial" w:hAnsi="Arial"/>
      <w:sz w:val="24"/>
      <w:szCs w:val="24"/>
    </w:rPr>
  </w:style>
  <w:style w:type="paragraph" w:customStyle="1" w:styleId="Application">
    <w:name w:val="Application!Приложение"/>
    <w:rsid w:val="00425A23"/>
    <w:pPr>
      <w:spacing w:before="120" w:after="120"/>
      <w:jc w:val="right"/>
    </w:pPr>
    <w:rPr>
      <w:rFonts w:ascii="Arial" w:hAnsi="Arial" w:cs="Arial"/>
      <w:b/>
      <w:bCs/>
      <w:kern w:val="28"/>
      <w:sz w:val="32"/>
      <w:szCs w:val="32"/>
    </w:rPr>
  </w:style>
  <w:style w:type="paragraph" w:customStyle="1" w:styleId="Table">
    <w:name w:val="Table!Таблица"/>
    <w:rsid w:val="00425A23"/>
    <w:rPr>
      <w:rFonts w:ascii="Arial" w:hAnsi="Arial" w:cs="Arial"/>
      <w:bCs/>
      <w:kern w:val="28"/>
      <w:sz w:val="24"/>
      <w:szCs w:val="32"/>
    </w:rPr>
  </w:style>
  <w:style w:type="paragraph" w:customStyle="1" w:styleId="Table0">
    <w:name w:val="Table!"/>
    <w:next w:val="Table"/>
    <w:rsid w:val="00425A23"/>
    <w:pPr>
      <w:jc w:val="center"/>
    </w:pPr>
    <w:rPr>
      <w:rFonts w:ascii="Arial" w:hAnsi="Arial" w:cs="Arial"/>
      <w:b/>
      <w:bCs/>
      <w:kern w:val="28"/>
      <w:sz w:val="24"/>
      <w:szCs w:val="32"/>
    </w:rPr>
  </w:style>
  <w:style w:type="paragraph" w:customStyle="1" w:styleId="NumberAndDate">
    <w:name w:val="NumberAndDate"/>
    <w:aliases w:val="!Дата и Номер"/>
    <w:qFormat/>
    <w:rsid w:val="00425A23"/>
    <w:pPr>
      <w:jc w:val="center"/>
    </w:pPr>
    <w:rPr>
      <w:rFonts w:ascii="Arial" w:hAnsi="Arial" w:cs="Arial"/>
      <w:bCs/>
      <w:kern w:val="28"/>
      <w:sz w:val="24"/>
      <w:szCs w:val="32"/>
    </w:rPr>
  </w:style>
  <w:style w:type="paragraph" w:customStyle="1" w:styleId="Institution">
    <w:name w:val="Institution!Орган принятия"/>
    <w:basedOn w:val="NumberAndDate"/>
    <w:next w:val="a"/>
    <w:rsid w:val="00425A23"/>
    <w:rPr>
      <w:sz w:val="28"/>
    </w:rPr>
  </w:style>
  <w:style w:type="character" w:customStyle="1" w:styleId="blk">
    <w:name w:val="blk"/>
    <w:basedOn w:val="a0"/>
    <w:rsid w:val="00425A23"/>
  </w:style>
  <w:style w:type="paragraph" w:customStyle="1" w:styleId="ConsPlusTitle">
    <w:name w:val="ConsPlusTitle"/>
    <w:rsid w:val="00425A23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ConsPlusNormal">
    <w:name w:val="ConsPlusNormal"/>
    <w:rsid w:val="00F9107D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e">
    <w:name w:val="Body Text"/>
    <w:basedOn w:val="a"/>
    <w:link w:val="af"/>
    <w:rsid w:val="007A47F7"/>
    <w:pPr>
      <w:spacing w:after="120"/>
    </w:pPr>
  </w:style>
  <w:style w:type="character" w:customStyle="1" w:styleId="af">
    <w:name w:val="Основной текст Знак"/>
    <w:basedOn w:val="a0"/>
    <w:link w:val="ae"/>
    <w:rsid w:val="007A47F7"/>
    <w:rPr>
      <w:rFonts w:ascii="Arial" w:hAnsi="Arial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33978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37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715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823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835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61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87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\RBCSoft\&#1055;&#1057;%20&#1053;&#1055;&#1040;%20&#1045;&#1057;&#1048;&#1058;&#1054;%20-%20&#1040;&#1056;&#1052;&#1099;\Resources\styles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B62C0DB-2CAF-4AE6-B0B0-949F47E34A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styles</Template>
  <TotalTime>9</TotalTime>
  <Pages>1</Pages>
  <Words>548</Words>
  <Characters>3125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evro</Company>
  <LinksUpToDate>false</LinksUpToDate>
  <CharactersWithSpaces>3666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Беликова Юлия Андреевна</dc:creator>
  <cp:lastModifiedBy>Пользователь</cp:lastModifiedBy>
  <cp:revision>6</cp:revision>
  <cp:lastPrinted>2023-05-03T11:22:00Z</cp:lastPrinted>
  <dcterms:created xsi:type="dcterms:W3CDTF">2024-07-17T12:00:00Z</dcterms:created>
  <dcterms:modified xsi:type="dcterms:W3CDTF">2024-07-18T06:39:00Z</dcterms:modified>
</cp:coreProperties>
</file>