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9C" w:rsidRPr="007B6225" w:rsidRDefault="00B2769C" w:rsidP="00B2769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69C" w:rsidRPr="007B6225" w:rsidRDefault="00B2769C" w:rsidP="00B2769C">
      <w:pPr>
        <w:jc w:val="center"/>
        <w:rPr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r>
        <w:rPr>
          <w:b/>
          <w:i/>
          <w:sz w:val="36"/>
          <w:szCs w:val="36"/>
        </w:rPr>
        <w:t>Филиппенковского</w:t>
      </w:r>
      <w:r w:rsidRPr="007B6225">
        <w:rPr>
          <w:b/>
          <w:i/>
          <w:sz w:val="36"/>
          <w:szCs w:val="36"/>
        </w:rPr>
        <w:t xml:space="preserve"> сельского поселения</w:t>
      </w:r>
    </w:p>
    <w:p w:rsidR="00B2769C" w:rsidRPr="007B6225" w:rsidRDefault="00B2769C" w:rsidP="00B2769C">
      <w:pPr>
        <w:jc w:val="center"/>
        <w:rPr>
          <w:b/>
          <w:i/>
          <w:sz w:val="28"/>
          <w:szCs w:val="28"/>
        </w:rPr>
      </w:pPr>
      <w:r w:rsidRPr="007B6225">
        <w:rPr>
          <w:b/>
          <w:i/>
          <w:sz w:val="36"/>
          <w:szCs w:val="36"/>
        </w:rPr>
        <w:t>Бутурлиновского муниципального района</w:t>
      </w:r>
    </w:p>
    <w:p w:rsidR="00B2769C" w:rsidRPr="007B6225" w:rsidRDefault="00B2769C" w:rsidP="00B2769C">
      <w:pPr>
        <w:jc w:val="center"/>
        <w:rPr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B2769C" w:rsidRPr="007B6225" w:rsidRDefault="00B2769C" w:rsidP="00B2769C">
      <w:pPr>
        <w:jc w:val="center"/>
        <w:rPr>
          <w:b/>
          <w:i/>
          <w:sz w:val="32"/>
          <w:szCs w:val="32"/>
        </w:rPr>
      </w:pPr>
    </w:p>
    <w:p w:rsidR="00B2769C" w:rsidRPr="007B6225" w:rsidRDefault="00B2769C" w:rsidP="00B2769C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B2769C" w:rsidRPr="007B6225" w:rsidRDefault="00B2769C" w:rsidP="00B2769C">
      <w:pPr>
        <w:rPr>
          <w:sz w:val="32"/>
          <w:szCs w:val="32"/>
        </w:rPr>
      </w:pPr>
    </w:p>
    <w:p w:rsidR="00B2769C" w:rsidRPr="007B7589" w:rsidRDefault="00B2769C" w:rsidP="00B2769C">
      <w:pPr>
        <w:rPr>
          <w:sz w:val="28"/>
          <w:szCs w:val="28"/>
          <w:u w:val="single"/>
        </w:rPr>
      </w:pPr>
      <w:r w:rsidRPr="007B7589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16 декабря </w:t>
      </w:r>
      <w:r w:rsidRPr="007B7589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4</w:t>
      </w:r>
      <w:r w:rsidRPr="007B7589">
        <w:rPr>
          <w:sz w:val="28"/>
          <w:szCs w:val="28"/>
          <w:u w:val="single"/>
        </w:rPr>
        <w:t xml:space="preserve"> года №  </w:t>
      </w:r>
      <w:r>
        <w:rPr>
          <w:sz w:val="28"/>
          <w:szCs w:val="28"/>
          <w:u w:val="single"/>
        </w:rPr>
        <w:t>71</w:t>
      </w:r>
    </w:p>
    <w:p w:rsidR="00B2769C" w:rsidRDefault="00B2769C" w:rsidP="00B2769C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с.Филиппенково</w:t>
      </w:r>
    </w:p>
    <w:p w:rsidR="00B2769C" w:rsidRPr="00762C73" w:rsidRDefault="00B2769C" w:rsidP="00B2769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2C7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762C7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762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на 2025 год»</w:t>
      </w:r>
    </w:p>
    <w:p w:rsidR="00B2769C" w:rsidRPr="00762C73" w:rsidRDefault="00B2769C" w:rsidP="00B2769C">
      <w:pPr>
        <w:ind w:firstLine="709"/>
        <w:jc w:val="both"/>
        <w:rPr>
          <w:rFonts w:ascii="Arial" w:hAnsi="Arial" w:cs="Arial"/>
        </w:rPr>
      </w:pPr>
    </w:p>
    <w:p w:rsidR="00B2769C" w:rsidRDefault="00B2769C" w:rsidP="00B2769C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</w:t>
      </w:r>
      <w:r w:rsidRPr="00762C73">
        <w:rPr>
          <w:sz w:val="28"/>
          <w:szCs w:val="28"/>
          <w:shd w:val="clear" w:color="auto" w:fill="FFFFFF"/>
        </w:rPr>
        <w:t xml:space="preserve">Постановлением Правительства 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762C7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Филиппенковского </w:t>
      </w:r>
      <w:r w:rsidRPr="00762C73">
        <w:rPr>
          <w:sz w:val="28"/>
          <w:szCs w:val="28"/>
        </w:rPr>
        <w:t>сельского поселения Бутурлиновского муниципального района</w:t>
      </w:r>
      <w:r w:rsidRPr="00762C73">
        <w:rPr>
          <w:sz w:val="28"/>
          <w:szCs w:val="28"/>
          <w:shd w:val="clear" w:color="auto" w:fill="FFFFFF"/>
        </w:rPr>
        <w:t xml:space="preserve"> </w:t>
      </w:r>
    </w:p>
    <w:p w:rsidR="00B2769C" w:rsidRPr="00762C73" w:rsidRDefault="00B2769C" w:rsidP="00B2769C">
      <w:pPr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2769C" w:rsidRDefault="00B2769C" w:rsidP="00B2769C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  <w:r w:rsidRPr="00762C73">
        <w:rPr>
          <w:sz w:val="28"/>
          <w:szCs w:val="28"/>
          <w:shd w:val="clear" w:color="auto" w:fill="FFFFFF"/>
        </w:rPr>
        <w:t>ПОСТАНОВЛЯЕТ:</w:t>
      </w:r>
    </w:p>
    <w:p w:rsidR="00B2769C" w:rsidRPr="00762C73" w:rsidRDefault="00B2769C" w:rsidP="00B2769C">
      <w:pPr>
        <w:tabs>
          <w:tab w:val="left" w:pos="284"/>
        </w:tabs>
        <w:jc w:val="center"/>
        <w:rPr>
          <w:sz w:val="28"/>
          <w:szCs w:val="28"/>
          <w:shd w:val="clear" w:color="auto" w:fill="FFFFFF"/>
        </w:rPr>
      </w:pPr>
    </w:p>
    <w:p w:rsidR="00B2769C" w:rsidRDefault="00B2769C" w:rsidP="00B2769C">
      <w:pPr>
        <w:ind w:firstLine="709"/>
        <w:jc w:val="both"/>
        <w:rPr>
          <w:sz w:val="28"/>
          <w:szCs w:val="28"/>
        </w:rPr>
      </w:pPr>
      <w:r w:rsidRPr="00762C73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</w:t>
      </w:r>
      <w:r w:rsidRPr="00762C7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762C7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Pr="00762C7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62C73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</w:t>
      </w:r>
      <w:r w:rsidRPr="00762C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 муниципального района на 2025 год согласно приложению.</w:t>
      </w:r>
    </w:p>
    <w:p w:rsidR="00B2769C" w:rsidRPr="00AB39AA" w:rsidRDefault="00B2769C" w:rsidP="00B2769C">
      <w:pPr>
        <w:ind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 xml:space="preserve">2.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>
        <w:rPr>
          <w:sz w:val="28"/>
          <w:szCs w:val="28"/>
        </w:rPr>
        <w:t>Филиппенковского</w:t>
      </w:r>
      <w:r w:rsidRPr="00AB39AA">
        <w:rPr>
          <w:sz w:val="28"/>
          <w:szCs w:val="28"/>
        </w:rPr>
        <w:t xml:space="preserve">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 xml:space="preserve">сельского поселения и разместить на официальном сайте администрации </w:t>
      </w:r>
      <w:r>
        <w:rPr>
          <w:sz w:val="28"/>
          <w:szCs w:val="28"/>
        </w:rPr>
        <w:t xml:space="preserve">Филиппенковского </w:t>
      </w:r>
      <w:r w:rsidRPr="00AB39AA">
        <w:rPr>
          <w:sz w:val="28"/>
          <w:szCs w:val="28"/>
        </w:rPr>
        <w:t xml:space="preserve"> </w:t>
      </w:r>
      <w:r w:rsidRPr="00AB39AA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 в сети «Интернет».</w:t>
      </w:r>
    </w:p>
    <w:p w:rsidR="00B2769C" w:rsidRPr="00AB39AA" w:rsidRDefault="00B2769C" w:rsidP="00B2769C">
      <w:pPr>
        <w:pStyle w:val="a8"/>
        <w:suppressAutoHyphens/>
        <w:ind w:left="0" w:firstLine="709"/>
        <w:jc w:val="both"/>
        <w:rPr>
          <w:sz w:val="28"/>
          <w:szCs w:val="28"/>
        </w:rPr>
      </w:pPr>
      <w:r w:rsidRPr="00AB39AA">
        <w:rPr>
          <w:sz w:val="28"/>
          <w:szCs w:val="28"/>
        </w:rPr>
        <w:t>3. Настоящее постановление вступает в силу с 01.01.202</w:t>
      </w:r>
      <w:r>
        <w:rPr>
          <w:sz w:val="28"/>
          <w:szCs w:val="28"/>
        </w:rPr>
        <w:t>5</w:t>
      </w:r>
      <w:r w:rsidRPr="00AB39AA">
        <w:rPr>
          <w:sz w:val="28"/>
          <w:szCs w:val="28"/>
        </w:rPr>
        <w:t>г.</w:t>
      </w:r>
    </w:p>
    <w:p w:rsidR="00B2769C" w:rsidRPr="00045263" w:rsidRDefault="00B2769C" w:rsidP="00B2769C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B2769C" w:rsidRDefault="00B2769C" w:rsidP="00B2769C">
      <w:pPr>
        <w:widowControl w:val="0"/>
        <w:autoSpaceDE w:val="0"/>
        <w:autoSpaceDN w:val="0"/>
        <w:adjustRightInd w:val="0"/>
        <w:rPr>
          <w:b/>
          <w:bCs/>
          <w:snapToGrid w:val="0"/>
          <w:sz w:val="28"/>
          <w:szCs w:val="28"/>
        </w:rPr>
      </w:pPr>
    </w:p>
    <w:p w:rsidR="00B2769C" w:rsidRDefault="00B2769C" w:rsidP="00B2769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045263">
        <w:rPr>
          <w:sz w:val="28"/>
          <w:szCs w:val="28"/>
        </w:rPr>
        <w:t>лав</w:t>
      </w:r>
      <w:r>
        <w:rPr>
          <w:sz w:val="28"/>
          <w:szCs w:val="28"/>
        </w:rPr>
        <w:t>а Филиппенковского сельского поселения                   С.И.Вараксина</w:t>
      </w:r>
    </w:p>
    <w:p w:rsidR="00B2769C" w:rsidRDefault="00B2769C" w:rsidP="00B2769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2769C" w:rsidRDefault="00B2769C" w:rsidP="00B2769C">
      <w:pPr>
        <w:ind w:left="3969"/>
        <w:rPr>
          <w:rFonts w:cs="Arial"/>
        </w:rPr>
        <w:sectPr w:rsidR="00B2769C" w:rsidSect="00D9027D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B2769C" w:rsidRPr="0044494D" w:rsidRDefault="00B2769C" w:rsidP="00B2769C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 xml:space="preserve">«Приложение </w:t>
      </w:r>
    </w:p>
    <w:p w:rsidR="00B2769C" w:rsidRPr="0044494D" w:rsidRDefault="00B2769C" w:rsidP="00B2769C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Филиппенковского</w:t>
      </w:r>
      <w:r w:rsidRPr="0044494D">
        <w:rPr>
          <w:sz w:val="28"/>
          <w:szCs w:val="28"/>
        </w:rPr>
        <w:t xml:space="preserve"> сельского поселения Б</w:t>
      </w:r>
      <w:r>
        <w:rPr>
          <w:sz w:val="28"/>
          <w:szCs w:val="28"/>
        </w:rPr>
        <w:t>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</w:t>
      </w:r>
    </w:p>
    <w:p w:rsidR="00B2769C" w:rsidRPr="0044494D" w:rsidRDefault="00B2769C" w:rsidP="00B2769C">
      <w:pPr>
        <w:ind w:left="4536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от </w:t>
      </w:r>
      <w:r>
        <w:rPr>
          <w:sz w:val="28"/>
          <w:szCs w:val="28"/>
        </w:rPr>
        <w:t>16.12.</w:t>
      </w:r>
      <w:r w:rsidRPr="0044494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4494D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>
        <w:rPr>
          <w:sz w:val="28"/>
          <w:szCs w:val="28"/>
        </w:rPr>
        <w:t>Филиппенковского</w:t>
      </w:r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Pr="0044494D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на 2025 год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4494D">
        <w:rPr>
          <w:rFonts w:eastAsia="Calibri"/>
          <w:sz w:val="28"/>
          <w:szCs w:val="28"/>
          <w:lang w:eastAsia="en-US"/>
        </w:rPr>
        <w:t xml:space="preserve">муниципального контроля в сфере благоустройства на территории </w:t>
      </w:r>
      <w:r>
        <w:rPr>
          <w:rFonts w:eastAsia="Calibri"/>
          <w:sz w:val="28"/>
          <w:szCs w:val="28"/>
          <w:lang w:eastAsia="en-US"/>
        </w:rPr>
        <w:t>_</w:t>
      </w:r>
      <w:r w:rsidRPr="003A4943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</w:t>
      </w:r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>
        <w:rPr>
          <w:rFonts w:eastAsia="Calibri"/>
          <w:sz w:val="28"/>
          <w:szCs w:val="28"/>
          <w:lang w:eastAsia="en-US"/>
        </w:rPr>
        <w:t>Бутурлиновского</w:t>
      </w:r>
      <w:r w:rsidRPr="0044494D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Pr="0044494D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769C" w:rsidRPr="0044494D" w:rsidRDefault="00B2769C" w:rsidP="00B27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Филиппенковского</w:t>
      </w:r>
      <w:r w:rsidRPr="0044494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4494D">
        <w:rPr>
          <w:sz w:val="28"/>
          <w:szCs w:val="28"/>
        </w:rPr>
        <w:t xml:space="preserve"> муниципального района Воронежской области (далее по тексту – администрация).</w:t>
      </w:r>
    </w:p>
    <w:p w:rsidR="00B2769C" w:rsidRPr="0044494D" w:rsidRDefault="00B2769C" w:rsidP="00B27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 Анализ текущего состояния осуществления муниципального контроля</w:t>
      </w:r>
      <w:r w:rsidRPr="00A30C72">
        <w:rPr>
          <w:rFonts w:eastAsia="Calibri"/>
          <w:sz w:val="28"/>
          <w:szCs w:val="28"/>
          <w:lang w:eastAsia="en-US"/>
        </w:rPr>
        <w:t xml:space="preserve"> </w:t>
      </w:r>
      <w:r w:rsidRPr="0044494D">
        <w:rPr>
          <w:rFonts w:eastAsia="Calibri"/>
          <w:sz w:val="28"/>
          <w:szCs w:val="28"/>
          <w:lang w:eastAsia="en-US"/>
        </w:rPr>
        <w:t>в сфере благоустройства</w:t>
      </w:r>
      <w:r w:rsidRPr="0044494D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1.2. Предметом муниципального контроля на территории </w:t>
      </w:r>
      <w:r>
        <w:rPr>
          <w:sz w:val="28"/>
          <w:szCs w:val="28"/>
        </w:rPr>
        <w:t>Филиппенковского _ сельского поселения являю</w:t>
      </w:r>
      <w:r w:rsidRPr="0044494D">
        <w:rPr>
          <w:sz w:val="28"/>
          <w:szCs w:val="28"/>
        </w:rPr>
        <w:t xml:space="preserve">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>
        <w:rPr>
          <w:sz w:val="28"/>
          <w:szCs w:val="28"/>
        </w:rPr>
        <w:t>Филиппенковского</w:t>
      </w:r>
      <w:r w:rsidRPr="0044494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44494D">
        <w:rPr>
          <w:iCs/>
          <w:sz w:val="28"/>
          <w:szCs w:val="28"/>
        </w:rPr>
        <w:t xml:space="preserve">, </w:t>
      </w:r>
      <w:r w:rsidRPr="0044494D">
        <w:rPr>
          <w:sz w:val="28"/>
          <w:szCs w:val="28"/>
        </w:rPr>
        <w:t xml:space="preserve">утвержденных решением Совета народных депутатов </w:t>
      </w:r>
      <w:r>
        <w:rPr>
          <w:sz w:val="28"/>
          <w:szCs w:val="28"/>
        </w:rPr>
        <w:t>Филиппенковского</w:t>
      </w:r>
      <w:r w:rsidRPr="0044494D">
        <w:rPr>
          <w:sz w:val="28"/>
          <w:szCs w:val="28"/>
        </w:rPr>
        <w:t xml:space="preserve"> сельского поселения (далее – Правила).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</w:t>
      </w:r>
      <w:r w:rsidRPr="0044494D">
        <w:rPr>
          <w:sz w:val="28"/>
          <w:szCs w:val="28"/>
        </w:rPr>
        <w:lastRenderedPageBreak/>
        <w:t>нарушений обязательных требований, требований, установленных муниципальными правовыми актами в указанной сфере.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2. Цели и задачи реализации Программы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2.1. Цели Программы: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5) снижение размера ущерба, причиняемого охраняемым законом ценностям.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2.2. Задачи Программы: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691E" w:rsidRPr="0044494D" w:rsidRDefault="0041691E" w:rsidP="0041691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1691E" w:rsidRPr="00135AC8" w:rsidRDefault="0041691E" w:rsidP="0041691E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  <w:shd w:val="clear" w:color="auto" w:fill="FFFFFF"/>
        </w:rPr>
        <w:t>3. Перечень профилактических мероприятий, сроки (периодичность) их проведения</w:t>
      </w:r>
      <w:r>
        <w:rPr>
          <w:sz w:val="28"/>
          <w:szCs w:val="28"/>
          <w:shd w:val="clear" w:color="auto" w:fill="FFFFFF"/>
        </w:rPr>
        <w:t xml:space="preserve"> </w:t>
      </w:r>
      <w:r w:rsidRPr="00135AC8">
        <w:rPr>
          <w:sz w:val="28"/>
          <w:szCs w:val="28"/>
        </w:rPr>
        <w:t>соблюдения которых осуществляется в рамках муниципального контроля;</w:t>
      </w:r>
    </w:p>
    <w:p w:rsidR="0041691E" w:rsidRPr="00135AC8" w:rsidRDefault="0041691E" w:rsidP="0041691E">
      <w:pPr>
        <w:ind w:firstLine="709"/>
        <w:jc w:val="both"/>
        <w:rPr>
          <w:sz w:val="28"/>
          <w:szCs w:val="28"/>
        </w:rPr>
      </w:pPr>
      <w:r w:rsidRPr="00135AC8">
        <w:rPr>
          <w:sz w:val="28"/>
          <w:szCs w:val="28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41691E" w:rsidRPr="00135AC8" w:rsidRDefault="0041691E" w:rsidP="0041691E">
      <w:pPr>
        <w:ind w:firstLine="709"/>
        <w:jc w:val="both"/>
        <w:rPr>
          <w:sz w:val="28"/>
          <w:szCs w:val="28"/>
        </w:rPr>
      </w:pPr>
      <w:r w:rsidRPr="00135AC8">
        <w:rPr>
          <w:sz w:val="28"/>
          <w:szCs w:val="28"/>
        </w:rPr>
        <w:t>3) характеристика мер профилактики рисков причинения вреда (ущерба) охраняемым законом ценностям;</w:t>
      </w:r>
    </w:p>
    <w:p w:rsidR="0041691E" w:rsidRPr="00135AC8" w:rsidRDefault="0041691E" w:rsidP="0041691E">
      <w:pPr>
        <w:ind w:firstLine="709"/>
        <w:jc w:val="both"/>
        <w:rPr>
          <w:sz w:val="28"/>
          <w:szCs w:val="28"/>
        </w:rPr>
      </w:pPr>
      <w:r w:rsidRPr="00135AC8">
        <w:rPr>
          <w:sz w:val="28"/>
          <w:szCs w:val="28"/>
        </w:rPr>
        <w:t>4) 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41691E" w:rsidRPr="00135AC8" w:rsidRDefault="0041691E" w:rsidP="0041691E">
      <w:pPr>
        <w:ind w:firstLine="709"/>
        <w:jc w:val="both"/>
        <w:rPr>
          <w:sz w:val="28"/>
          <w:szCs w:val="28"/>
        </w:rPr>
      </w:pPr>
      <w:r w:rsidRPr="00135AC8">
        <w:rPr>
          <w:sz w:val="28"/>
          <w:szCs w:val="28"/>
        </w:rPr>
        <w:t>5) 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41691E" w:rsidRDefault="0041691E" w:rsidP="0041691E">
      <w:pPr>
        <w:ind w:firstLine="709"/>
        <w:jc w:val="both"/>
        <w:rPr>
          <w:sz w:val="28"/>
          <w:szCs w:val="28"/>
        </w:rPr>
        <w:sectPr w:rsidR="0041691E" w:rsidSect="0044494D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  <w:r w:rsidRPr="00135AC8">
        <w:rPr>
          <w:sz w:val="28"/>
          <w:szCs w:val="28"/>
        </w:rPr>
        <w:t>6) иные вопросы, кас</w:t>
      </w:r>
      <w:r>
        <w:rPr>
          <w:sz w:val="28"/>
          <w:szCs w:val="28"/>
        </w:rPr>
        <w:t>ающиеся муниципального контрол</w:t>
      </w:r>
    </w:p>
    <w:p w:rsidR="00B2769C" w:rsidRDefault="00B2769C" w:rsidP="0041691E">
      <w:pPr>
        <w:jc w:val="both"/>
        <w:rPr>
          <w:sz w:val="28"/>
          <w:szCs w:val="28"/>
        </w:rPr>
        <w:sectPr w:rsidR="00B2769C" w:rsidSect="0044494D">
          <w:pgSz w:w="11906" w:h="16838"/>
          <w:pgMar w:top="1134" w:right="850" w:bottom="1134" w:left="1276" w:header="709" w:footer="709" w:gutter="0"/>
          <w:pgNumType w:start="1"/>
          <w:cols w:space="708"/>
          <w:titlePg/>
          <w:docGrid w:linePitch="360"/>
        </w:sectPr>
      </w:pPr>
    </w:p>
    <w:p w:rsidR="00B2769C" w:rsidRPr="0044494D" w:rsidRDefault="00B2769C" w:rsidP="0041691E">
      <w:pPr>
        <w:jc w:val="both"/>
        <w:rPr>
          <w:sz w:val="28"/>
          <w:szCs w:val="28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3412"/>
        <w:gridCol w:w="1984"/>
        <w:gridCol w:w="2003"/>
      </w:tblGrid>
      <w:tr w:rsidR="00B2769C" w:rsidRPr="0044494D" w:rsidTr="003F1506">
        <w:trPr>
          <w:trHeight w:hRule="exact"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69C" w:rsidRPr="006A53A9" w:rsidRDefault="00B2769C" w:rsidP="003F1506">
            <w:pPr>
              <w:jc w:val="both"/>
            </w:pPr>
            <w:r w:rsidRPr="006A53A9">
              <w:t>№ п/п</w:t>
            </w:r>
          </w:p>
          <w:p w:rsidR="00B2769C" w:rsidRPr="006A53A9" w:rsidRDefault="00B2769C" w:rsidP="003F150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69C" w:rsidRPr="006A53A9" w:rsidRDefault="00B2769C" w:rsidP="003F1506">
            <w:pPr>
              <w:jc w:val="both"/>
            </w:pPr>
            <w:r w:rsidRPr="006A53A9">
              <w:t>Наименование мероприятия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69C" w:rsidRPr="006A53A9" w:rsidRDefault="00B2769C" w:rsidP="003F1506">
            <w:pPr>
              <w:jc w:val="both"/>
            </w:pPr>
            <w:r w:rsidRPr="006A53A9"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69C" w:rsidRPr="006A53A9" w:rsidRDefault="00B2769C" w:rsidP="003F1506">
            <w:pPr>
              <w:jc w:val="both"/>
            </w:pPr>
            <w:r w:rsidRPr="006A53A9">
              <w:t>Срок реализации мероприятия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9C" w:rsidRPr="006A53A9" w:rsidRDefault="00B2769C" w:rsidP="003F1506">
            <w:pPr>
              <w:jc w:val="both"/>
            </w:pPr>
            <w:r w:rsidRPr="006A53A9">
              <w:t xml:space="preserve">Ответственное должностное лицо </w:t>
            </w:r>
          </w:p>
        </w:tc>
      </w:tr>
      <w:tr w:rsidR="00B2769C" w:rsidRPr="0044494D" w:rsidTr="003F1506">
        <w:trPr>
          <w:trHeight w:hRule="exact" w:val="3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jc w:val="both"/>
            </w:pPr>
            <w:r w:rsidRPr="00A30C7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jc w:val="both"/>
            </w:pPr>
            <w:r w:rsidRPr="00A30C72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</w:t>
            </w:r>
            <w:r>
              <w:t xml:space="preserve"> (при их наличии) и в иных формах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jc w:val="both"/>
            </w:pPr>
            <w:r w:rsidRPr="00A30C72">
              <w:t>Постоянно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jc w:val="both"/>
            </w:pPr>
            <w:r>
              <w:t>Глава Филиппенковского сельского поселения  С.И.Вараксина</w:t>
            </w:r>
          </w:p>
        </w:tc>
      </w:tr>
      <w:tr w:rsidR="00B2769C" w:rsidRPr="0044494D" w:rsidTr="003F1506">
        <w:trPr>
          <w:trHeight w:hRule="exact" w:val="2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widowControl w:val="0"/>
              <w:jc w:val="both"/>
            </w:pPr>
            <w:r w:rsidRPr="00A30C72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C7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widowControl w:val="0"/>
              <w:jc w:val="both"/>
            </w:pPr>
            <w:r w:rsidRPr="00A30C72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widowControl w:val="0"/>
              <w:jc w:val="both"/>
            </w:pPr>
            <w:r w:rsidRPr="00A30C72">
              <w:t>Постоянно (по обращениям контролируемых лиц и их представителей)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69C" w:rsidRPr="00A30C72" w:rsidRDefault="00B2769C" w:rsidP="003F1506">
            <w:pPr>
              <w:widowControl w:val="0"/>
              <w:jc w:val="both"/>
            </w:pPr>
            <w:r>
              <w:t>Глава Филиппенковского сельского поселения  С.И.Варак</w:t>
            </w:r>
          </w:p>
        </w:tc>
      </w:tr>
    </w:tbl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  <w:shd w:val="clear" w:color="auto" w:fill="FFFFFF"/>
        </w:rPr>
      </w:pPr>
      <w:r w:rsidRPr="0044494D">
        <w:rPr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Целевые показатели результативности мероприятий Программы: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Показатели эффективности: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lastRenderedPageBreak/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2769C" w:rsidRPr="0044494D" w:rsidRDefault="00B2769C" w:rsidP="00B2769C">
      <w:pPr>
        <w:ind w:firstLine="709"/>
        <w:jc w:val="both"/>
        <w:rPr>
          <w:sz w:val="28"/>
          <w:szCs w:val="28"/>
        </w:rPr>
      </w:pPr>
      <w:r w:rsidRPr="0044494D">
        <w:rPr>
          <w:sz w:val="28"/>
          <w:szCs w:val="28"/>
        </w:rPr>
        <w:t>Отчетным периодом для определения значений показателей является календарный год.»</w:t>
      </w:r>
      <w:r>
        <w:rPr>
          <w:sz w:val="28"/>
          <w:szCs w:val="28"/>
        </w:rPr>
        <w:t>.</w:t>
      </w: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EA4" w:rsidRDefault="00113EA4" w:rsidP="00C47D07">
      <w:r>
        <w:separator/>
      </w:r>
    </w:p>
  </w:endnote>
  <w:endnote w:type="continuationSeparator" w:id="1">
    <w:p w:rsidR="00113EA4" w:rsidRDefault="00113EA4" w:rsidP="00C4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C47D07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76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517" w:rsidRDefault="00113EA4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113EA4" w:rsidP="00F4005C">
    <w:pPr>
      <w:pStyle w:val="a3"/>
      <w:framePr w:wrap="around" w:vAnchor="text" w:hAnchor="margin" w:xAlign="right" w:y="1"/>
      <w:rPr>
        <w:rStyle w:val="a5"/>
      </w:rPr>
    </w:pPr>
  </w:p>
  <w:p w:rsidR="00DB6517" w:rsidRDefault="00113EA4" w:rsidP="00F4005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1E" w:rsidRDefault="0041691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91E" w:rsidRDefault="0041691E" w:rsidP="00F4005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1E" w:rsidRDefault="0041691E" w:rsidP="00F4005C">
    <w:pPr>
      <w:pStyle w:val="a3"/>
      <w:framePr w:wrap="around" w:vAnchor="text" w:hAnchor="margin" w:xAlign="right" w:y="1"/>
      <w:rPr>
        <w:rStyle w:val="a5"/>
      </w:rPr>
    </w:pPr>
  </w:p>
  <w:p w:rsidR="0041691E" w:rsidRDefault="0041691E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EA4" w:rsidRDefault="00113EA4" w:rsidP="00C47D07">
      <w:r>
        <w:separator/>
      </w:r>
    </w:p>
  </w:footnote>
  <w:footnote w:type="continuationSeparator" w:id="1">
    <w:p w:rsidR="00113EA4" w:rsidRDefault="00113EA4" w:rsidP="00C47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C47D07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276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6517" w:rsidRDefault="00113E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17" w:rsidRDefault="00113EA4" w:rsidP="00F4005C">
    <w:pPr>
      <w:pStyle w:val="a6"/>
      <w:framePr w:wrap="around" w:vAnchor="text" w:hAnchor="margin" w:xAlign="center" w:y="1"/>
      <w:rPr>
        <w:rStyle w:val="a5"/>
      </w:rPr>
    </w:pPr>
  </w:p>
  <w:p w:rsidR="00DB6517" w:rsidRDefault="00113E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1E" w:rsidRDefault="0041691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691E" w:rsidRDefault="0041691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91E" w:rsidRDefault="0041691E" w:rsidP="00F4005C">
    <w:pPr>
      <w:pStyle w:val="a6"/>
      <w:framePr w:wrap="around" w:vAnchor="text" w:hAnchor="margin" w:xAlign="center" w:y="1"/>
      <w:rPr>
        <w:rStyle w:val="a5"/>
      </w:rPr>
    </w:pPr>
  </w:p>
  <w:p w:rsidR="0041691E" w:rsidRDefault="004169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69C"/>
    <w:rsid w:val="00042235"/>
    <w:rsid w:val="00113EA4"/>
    <w:rsid w:val="0041691E"/>
    <w:rsid w:val="005B037A"/>
    <w:rsid w:val="00B2769C"/>
    <w:rsid w:val="00C4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76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76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2769C"/>
  </w:style>
  <w:style w:type="paragraph" w:customStyle="1" w:styleId="ConsPlusNormal">
    <w:name w:val="ConsPlusNormal"/>
    <w:next w:val="a"/>
    <w:link w:val="ConsPlusNormal0"/>
    <w:rsid w:val="00B276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B2769C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B2769C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B2769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2769C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8">
    <w:name w:val="List Paragraph"/>
    <w:basedOn w:val="a"/>
    <w:link w:val="a9"/>
    <w:uiPriority w:val="99"/>
    <w:qFormat/>
    <w:rsid w:val="00B2769C"/>
    <w:pPr>
      <w:ind w:left="720"/>
      <w:contextualSpacing/>
    </w:pPr>
  </w:style>
  <w:style w:type="paragraph" w:customStyle="1" w:styleId="Title">
    <w:name w:val="Title!Название НПА"/>
    <w:basedOn w:val="a"/>
    <w:rsid w:val="00B2769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Абзац списка Знак"/>
    <w:link w:val="a8"/>
    <w:uiPriority w:val="99"/>
    <w:locked/>
    <w:rsid w:val="00B2769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276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7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1247</Words>
  <Characters>7111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2024-12-17T05:21:00Z</dcterms:created>
  <dcterms:modified xsi:type="dcterms:W3CDTF">2024-12-20T06:53:00Z</dcterms:modified>
</cp:coreProperties>
</file>