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B" w:rsidRDefault="008E0C8B" w:rsidP="008E0C8B">
      <w:pPr>
        <w:ind w:right="-625"/>
        <w:jc w:val="center"/>
      </w:pPr>
      <w:r>
        <w:rPr>
          <w:noProof/>
        </w:rPr>
        <w:drawing>
          <wp:inline distT="0" distB="0" distL="0" distR="0">
            <wp:extent cx="623570" cy="727075"/>
            <wp:effectExtent l="19050" t="0" r="5080" b="0"/>
            <wp:docPr id="1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C8B" w:rsidRDefault="008E0C8B" w:rsidP="008E0C8B">
      <w:pPr>
        <w:ind w:right="-625"/>
        <w:jc w:val="center"/>
        <w:rPr>
          <w:sz w:val="16"/>
        </w:rPr>
      </w:pPr>
    </w:p>
    <w:p w:rsidR="008E0C8B" w:rsidRDefault="008E0C8B" w:rsidP="008E0C8B">
      <w:pPr>
        <w:ind w:right="-14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Администрация 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8E0C8B" w:rsidRDefault="008E0C8B" w:rsidP="008E0C8B">
      <w:pPr>
        <w:ind w:right="-143"/>
        <w:jc w:val="center"/>
        <w:rPr>
          <w:sz w:val="22"/>
          <w:szCs w:val="28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8E0C8B" w:rsidRDefault="008E0C8B" w:rsidP="008E0C8B">
      <w:pPr>
        <w:jc w:val="center"/>
        <w:rPr>
          <w:i/>
          <w:sz w:val="18"/>
          <w:szCs w:val="18"/>
        </w:rPr>
      </w:pPr>
      <w:r>
        <w:rPr>
          <w:sz w:val="34"/>
          <w:szCs w:val="34"/>
        </w:rPr>
        <w:t>Воронежской области</w:t>
      </w:r>
    </w:p>
    <w:p w:rsidR="008E0C8B" w:rsidRDefault="008E0C8B" w:rsidP="008E0C8B">
      <w:pPr>
        <w:jc w:val="center"/>
        <w:rPr>
          <w:b/>
          <w:i/>
          <w:sz w:val="18"/>
          <w:szCs w:val="18"/>
        </w:rPr>
      </w:pPr>
    </w:p>
    <w:p w:rsidR="008E0C8B" w:rsidRDefault="008E0C8B" w:rsidP="008E0C8B">
      <w:pPr>
        <w:jc w:val="center"/>
        <w:rPr>
          <w:b/>
          <w:i/>
          <w:sz w:val="22"/>
          <w:szCs w:val="28"/>
        </w:rPr>
      </w:pPr>
    </w:p>
    <w:p w:rsidR="008E0C8B" w:rsidRDefault="008E0C8B" w:rsidP="008E0C8B">
      <w:pPr>
        <w:jc w:val="center"/>
        <w:rPr>
          <w:b/>
          <w:sz w:val="34"/>
          <w:szCs w:val="34"/>
        </w:rPr>
      </w:pPr>
      <w:r>
        <w:rPr>
          <w:b/>
          <w:i/>
          <w:sz w:val="40"/>
          <w:szCs w:val="40"/>
        </w:rPr>
        <w:t>РАСПОРЯЖЕНИЕ</w:t>
      </w:r>
    </w:p>
    <w:p w:rsidR="008E0C8B" w:rsidRDefault="008E0C8B" w:rsidP="008E0C8B">
      <w:pPr>
        <w:tabs>
          <w:tab w:val="left" w:pos="4536"/>
        </w:tabs>
        <w:ind w:right="-46"/>
        <w:jc w:val="center"/>
        <w:rPr>
          <w:sz w:val="28"/>
          <w:szCs w:val="28"/>
        </w:rPr>
      </w:pPr>
    </w:p>
    <w:p w:rsidR="008E0C8B" w:rsidRDefault="008E0C8B" w:rsidP="008E0C8B">
      <w:pPr>
        <w:tabs>
          <w:tab w:val="left" w:pos="4536"/>
        </w:tabs>
        <w:ind w:right="-46"/>
        <w:rPr>
          <w:b/>
          <w:sz w:val="28"/>
          <w:szCs w:val="28"/>
        </w:rPr>
      </w:pPr>
      <w:r>
        <w:rPr>
          <w:b/>
          <w:sz w:val="28"/>
          <w:szCs w:val="28"/>
        </w:rPr>
        <w:t>от  20.03.2024 г.  № 21</w:t>
      </w:r>
    </w:p>
    <w:p w:rsidR="008E0C8B" w:rsidRDefault="008E0C8B" w:rsidP="008E0C8B">
      <w:pPr>
        <w:tabs>
          <w:tab w:val="left" w:pos="4536"/>
        </w:tabs>
        <w:ind w:right="-46"/>
        <w:rPr>
          <w:b/>
          <w:sz w:val="28"/>
          <w:szCs w:val="28"/>
        </w:rPr>
      </w:pPr>
      <w:r>
        <w:t xml:space="preserve">         </w:t>
      </w:r>
      <w:proofErr w:type="spellStart"/>
      <w:r>
        <w:t>сФилиппенково</w:t>
      </w:r>
      <w:proofErr w:type="spellEnd"/>
    </w:p>
    <w:p w:rsidR="008E0C8B" w:rsidRPr="004F01F6" w:rsidRDefault="008E0C8B" w:rsidP="008E0C8B">
      <w:pPr>
        <w:rPr>
          <w:sz w:val="28"/>
          <w:szCs w:val="28"/>
        </w:rPr>
      </w:pPr>
      <w:r w:rsidRPr="004F01F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</w:tblGrid>
      <w:tr w:rsidR="008E0C8B" w:rsidRPr="009A4CFC" w:rsidTr="00260F5E">
        <w:trPr>
          <w:trHeight w:val="207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8B" w:rsidRPr="009A4CFC" w:rsidRDefault="008E0C8B" w:rsidP="00260F5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паспорт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пожарной безопасности населенн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>, подверженн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9A4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угрозе ландшафтных (природных) пожаров</w:t>
            </w:r>
          </w:p>
          <w:p w:rsidR="008E0C8B" w:rsidRPr="009A4CFC" w:rsidRDefault="008E0C8B" w:rsidP="00260F5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0C8B" w:rsidRDefault="008E0C8B" w:rsidP="008E0C8B"/>
    <w:p w:rsidR="008E0C8B" w:rsidRDefault="008E0C8B" w:rsidP="008E0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21.12.1994  № 69-ФЗ «О пожарной безопасности»  и в целях обеспечения пожарной безопасности на территории  населенного пункта</w:t>
      </w:r>
    </w:p>
    <w:p w:rsidR="008E0C8B" w:rsidRDefault="008E0C8B" w:rsidP="008E0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паспорт пожарной безопасности населенного пункта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асычево</w:t>
      </w:r>
      <w:proofErr w:type="spellEnd"/>
      <w:r>
        <w:rPr>
          <w:sz w:val="28"/>
          <w:szCs w:val="28"/>
        </w:rPr>
        <w:t xml:space="preserve">, подверженного угрозе </w:t>
      </w:r>
      <w:r w:rsidRPr="00F03BCB">
        <w:rPr>
          <w:sz w:val="28"/>
          <w:szCs w:val="28"/>
        </w:rPr>
        <w:t>ландшафтных (природных) пожаров</w:t>
      </w:r>
      <w:r>
        <w:rPr>
          <w:sz w:val="28"/>
          <w:szCs w:val="28"/>
        </w:rPr>
        <w:t>.</w:t>
      </w:r>
    </w:p>
    <w:p w:rsidR="008E0C8B" w:rsidRDefault="008E0C8B" w:rsidP="008E0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761">
        <w:rPr>
          <w:sz w:val="28"/>
          <w:szCs w:val="28"/>
        </w:rPr>
        <w:t>Контроль за выполнением постановления оставляю за собой</w:t>
      </w:r>
      <w:r>
        <w:rPr>
          <w:sz w:val="28"/>
          <w:szCs w:val="28"/>
        </w:rPr>
        <w:t>.</w:t>
      </w:r>
    </w:p>
    <w:p w:rsidR="008E0C8B" w:rsidRDefault="008E0C8B" w:rsidP="008E0C8B">
      <w:pPr>
        <w:jc w:val="both"/>
        <w:rPr>
          <w:sz w:val="28"/>
          <w:szCs w:val="28"/>
        </w:rPr>
      </w:pPr>
    </w:p>
    <w:p w:rsidR="008E0C8B" w:rsidRDefault="008E0C8B" w:rsidP="008E0C8B">
      <w:pPr>
        <w:jc w:val="both"/>
        <w:rPr>
          <w:sz w:val="28"/>
          <w:szCs w:val="28"/>
        </w:rPr>
      </w:pPr>
    </w:p>
    <w:p w:rsidR="008E0C8B" w:rsidRDefault="008E0C8B" w:rsidP="008E0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8E0C8B" w:rsidRDefault="008E0C8B" w:rsidP="008E0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8E0C8B" w:rsidRDefault="008E0C8B" w:rsidP="008E0C8B">
      <w:pPr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p w:rsidR="008E0C8B" w:rsidRDefault="008E0C8B" w:rsidP="008E0C8B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649"/>
        <w:gridCol w:w="4421"/>
      </w:tblGrid>
      <w:tr w:rsidR="008E0C8B" w:rsidTr="00260F5E">
        <w:tc>
          <w:tcPr>
            <w:tcW w:w="4649" w:type="dxa"/>
          </w:tcPr>
          <w:p w:rsidR="008E0C8B" w:rsidRDefault="008E0C8B" w:rsidP="00260F5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21" w:type="dxa"/>
            <w:hideMark/>
          </w:tcPr>
          <w:p w:rsidR="008E0C8B" w:rsidRDefault="008E0C8B" w:rsidP="00260F5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8E0C8B" w:rsidRDefault="008E0C8B" w:rsidP="00260F5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:rsidR="008E0C8B" w:rsidRPr="00050276" w:rsidRDefault="008E0C8B" w:rsidP="00260F5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lastRenderedPageBreak/>
              <w:t>УТВЕРЖДАЮ</w:t>
            </w:r>
          </w:p>
        </w:tc>
      </w:tr>
      <w:tr w:rsidR="008E0C8B" w:rsidTr="00260F5E">
        <w:tc>
          <w:tcPr>
            <w:tcW w:w="4649" w:type="dxa"/>
          </w:tcPr>
          <w:p w:rsidR="008E0C8B" w:rsidRDefault="008E0C8B" w:rsidP="00260F5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8E0C8B" w:rsidRPr="00050276" w:rsidRDefault="008E0C8B" w:rsidP="00260F5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Филиппенковског</w:t>
            </w:r>
            <w:r w:rsidRPr="00050276">
              <w:rPr>
                <w:rFonts w:ascii="Times New Roman" w:hAnsi="Times New Roman" w:cs="Times New Roman"/>
              </w:rPr>
              <w:t>о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сельского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8E0C8B" w:rsidTr="00260F5E">
        <w:tc>
          <w:tcPr>
            <w:tcW w:w="4649" w:type="dxa"/>
          </w:tcPr>
          <w:p w:rsidR="008E0C8B" w:rsidRDefault="008E0C8B" w:rsidP="00260F5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8E0C8B" w:rsidRPr="00050276" w:rsidRDefault="008E0C8B" w:rsidP="00260F5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С.И.Вараксина</w:t>
            </w:r>
            <w:proofErr w:type="spellEnd"/>
            <w:r w:rsidRPr="00050276">
              <w:rPr>
                <w:rFonts w:ascii="Times New Roman" w:hAnsi="Times New Roman" w:cs="Times New Roman"/>
              </w:rPr>
              <w:t xml:space="preserve">  ______________</w:t>
            </w:r>
          </w:p>
        </w:tc>
      </w:tr>
      <w:tr w:rsidR="008E0C8B" w:rsidTr="00260F5E">
        <w:tc>
          <w:tcPr>
            <w:tcW w:w="4649" w:type="dxa"/>
          </w:tcPr>
          <w:p w:rsidR="008E0C8B" w:rsidRDefault="008E0C8B" w:rsidP="00260F5E">
            <w:pPr>
              <w:pStyle w:val="ConsPlusNormal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hideMark/>
          </w:tcPr>
          <w:p w:rsidR="008E0C8B" w:rsidRPr="00050276" w:rsidRDefault="008E0C8B" w:rsidP="008E0C8B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5027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20 </w:t>
            </w:r>
            <w:r w:rsidRPr="00050276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марта </w:t>
            </w:r>
            <w:r w:rsidRPr="000502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  <w:u w:val="single"/>
              </w:rPr>
              <w:t>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8B327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B3277">
              <w:rPr>
                <w:rFonts w:ascii="Times New Roman" w:hAnsi="Times New Roman" w:cs="Times New Roman"/>
              </w:rPr>
              <w:t xml:space="preserve"> </w:t>
            </w:r>
            <w:r w:rsidRPr="00050276">
              <w:rPr>
                <w:rFonts w:ascii="Times New Roman" w:hAnsi="Times New Roman" w:cs="Times New Roman"/>
              </w:rPr>
              <w:t>г.</w:t>
            </w:r>
          </w:p>
        </w:tc>
      </w:tr>
      <w:tr w:rsidR="008E0C8B" w:rsidTr="00260F5E">
        <w:tc>
          <w:tcPr>
            <w:tcW w:w="4649" w:type="dxa"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C8B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E0C8B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населенного пункта, подверженного угрозе </w:t>
      </w:r>
    </w:p>
    <w:p w:rsidR="008E0C8B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ландшафтных (природных) пожаров</w:t>
      </w:r>
    </w:p>
    <w:p w:rsidR="008E0C8B" w:rsidRPr="004B624F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C8B" w:rsidRDefault="008E0C8B" w:rsidP="008E0C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Масычево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E0C8B" w:rsidRDefault="008E0C8B" w:rsidP="008E0C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Филиппенковское</w:t>
      </w:r>
      <w:proofErr w:type="spellEnd"/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E0C8B" w:rsidRDefault="008E0C8B" w:rsidP="008E0C8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8E0C8B" w:rsidRDefault="008E0C8B" w:rsidP="008E0C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Воронежская область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E0C8B" w:rsidRDefault="008E0C8B" w:rsidP="008E0C8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0C8B" w:rsidRPr="001A4B24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I. Общие сведения о населенном пункте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87"/>
        <w:gridCol w:w="1454"/>
      </w:tblGrid>
      <w:tr w:rsidR="008E0C8B" w:rsidTr="00260F5E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8E0C8B" w:rsidTr="00260F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69,56</w:t>
            </w:r>
          </w:p>
        </w:tc>
      </w:tr>
      <w:tr w:rsidR="008E0C8B" w:rsidTr="00260F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F354B8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0C8B" w:rsidTr="00260F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0C8B" w:rsidTr="00260F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прибытия первого пожарного подразделения до наиболее удаленного объекта защиты населенного пункта, </w:t>
            </w:r>
            <w:r w:rsidRPr="00A31ED7">
              <w:rPr>
                <w:rFonts w:ascii="Times New Roman" w:hAnsi="Times New Roman" w:cs="Times New Roman"/>
                <w:sz w:val="28"/>
                <w:szCs w:val="28"/>
              </w:rPr>
              <w:t>граничащего с ландшафтным участком подверженным угрозе природного пожара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мин.</w:t>
            </w:r>
          </w:p>
        </w:tc>
      </w:tr>
    </w:tbl>
    <w:p w:rsidR="008E0C8B" w:rsidRDefault="008E0C8B" w:rsidP="008E0C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C8B" w:rsidRPr="001A4B24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411"/>
        <w:gridCol w:w="1848"/>
        <w:gridCol w:w="2122"/>
      </w:tblGrid>
      <w:tr w:rsidR="008E0C8B" w:rsidTr="00260F5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8E0C8B" w:rsidTr="00260F5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8B" w:rsidRDefault="008E0C8B" w:rsidP="00260F5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8B" w:rsidRDefault="008E0C8B" w:rsidP="00260F5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8B" w:rsidRDefault="008E0C8B" w:rsidP="00260F5E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</w:tbl>
    <w:p w:rsidR="008E0C8B" w:rsidRDefault="008E0C8B" w:rsidP="008E0C8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0C8B" w:rsidRPr="001A4B24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 xml:space="preserve">III. Сведения о ближайших к населенному пункту подразделениях </w:t>
      </w:r>
      <w:r w:rsidRPr="001A4B24">
        <w:rPr>
          <w:rFonts w:ascii="Times New Roman" w:hAnsi="Times New Roman" w:cs="Times New Roman"/>
          <w:b/>
          <w:sz w:val="28"/>
          <w:szCs w:val="28"/>
        </w:rPr>
        <w:lastRenderedPageBreak/>
        <w:t>пожарной охраны</w:t>
      </w:r>
    </w:p>
    <w:p w:rsidR="008E0C8B" w:rsidRDefault="008E0C8B" w:rsidP="008E0C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Подразделения пожарной охраны (наименование, вид), дислоцированные</w:t>
      </w:r>
    </w:p>
    <w:p w:rsidR="008E0C8B" w:rsidRPr="001A4B24" w:rsidRDefault="008E0C8B" w:rsidP="008E0C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населенного пункта,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8E0C8B" w:rsidRDefault="008E0C8B" w:rsidP="008E0C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0C8B" w:rsidRDefault="008E0C8B" w:rsidP="008E0C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Ближайшее к населенному пункту подразделение пожарной охраны</w:t>
      </w:r>
    </w:p>
    <w:p w:rsidR="008E0C8B" w:rsidRPr="00F33A76" w:rsidRDefault="008E0C8B" w:rsidP="008E0C8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(наименование, вид), адрес: 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ПЧ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34 г.Бутурлиновка</w:t>
      </w:r>
      <w:r w:rsidRPr="001A4B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3A76">
        <w:rPr>
          <w:rFonts w:ascii="Times New Roman" w:hAnsi="Times New Roman" w:cs="Times New Roman"/>
          <w:b/>
          <w:color w:val="35383B"/>
          <w:sz w:val="28"/>
          <w:szCs w:val="28"/>
          <w:shd w:val="clear" w:color="auto" w:fill="FFFFFF"/>
        </w:rPr>
        <w:t>397500, Воронежская область, г. Бутурлиновка, ул. 9 Января, д.3</w:t>
      </w:r>
    </w:p>
    <w:p w:rsidR="008E0C8B" w:rsidRPr="001A4B24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1"/>
        <w:gridCol w:w="2184"/>
        <w:gridCol w:w="2311"/>
      </w:tblGrid>
      <w:tr w:rsidR="008E0C8B" w:rsidTr="00260F5E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8E0C8B" w:rsidTr="00260F5E"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8 9507553260</w:t>
            </w:r>
          </w:p>
        </w:tc>
      </w:tr>
    </w:tbl>
    <w:p w:rsidR="008E0C8B" w:rsidRDefault="008E0C8B" w:rsidP="008E0C8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E0C8B" w:rsidRPr="001A4B24" w:rsidRDefault="008E0C8B" w:rsidP="008E0C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24">
        <w:rPr>
          <w:rFonts w:ascii="Times New Roman" w:hAnsi="Times New Roman" w:cs="Times New Roman"/>
          <w:b/>
          <w:sz w:val="28"/>
          <w:szCs w:val="28"/>
        </w:rPr>
        <w:t>V. Сведения о выполнении требований пожарной безопасности</w:t>
      </w:r>
    </w:p>
    <w:p w:rsidR="008E0C8B" w:rsidRDefault="008E0C8B" w:rsidP="008E0C8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6724"/>
        <w:gridCol w:w="1829"/>
      </w:tblGrid>
      <w:tr w:rsidR="008E0C8B" w:rsidTr="00260F5E"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Имеется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ландшафтных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E0C8B" w:rsidTr="00260F5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pStyle w:val="ConsPlusNormal0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8B" w:rsidRDefault="008E0C8B" w:rsidP="00260F5E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</w:tbl>
    <w:p w:rsidR="008E0C8B" w:rsidRDefault="008E0C8B" w:rsidP="008E0C8B">
      <w:pPr>
        <w:rPr>
          <w:rFonts w:ascii="Calibri" w:hAnsi="Calibri"/>
          <w:sz w:val="22"/>
          <w:szCs w:val="22"/>
          <w:lang w:eastAsia="en-US"/>
        </w:rPr>
      </w:pPr>
    </w:p>
    <w:p w:rsidR="008E0C8B" w:rsidRDefault="008E0C8B" w:rsidP="008E0C8B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8E0C8B" w:rsidRDefault="008E0C8B" w:rsidP="008E0C8B">
      <w:pPr>
        <w:jc w:val="center"/>
        <w:rPr>
          <w:sz w:val="28"/>
          <w:szCs w:val="28"/>
        </w:rPr>
      </w:pPr>
    </w:p>
    <w:p w:rsidR="005B037A" w:rsidRDefault="005B037A">
      <w:pPr>
        <w:rPr>
          <w:sz w:val="28"/>
          <w:szCs w:val="28"/>
        </w:rPr>
      </w:pPr>
    </w:p>
    <w:p w:rsidR="001E7662" w:rsidRDefault="001E7662"/>
    <w:sectPr w:rsidR="001E7662" w:rsidSect="0067529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8B"/>
    <w:rsid w:val="001E7662"/>
    <w:rsid w:val="005B037A"/>
    <w:rsid w:val="008E0C8B"/>
    <w:rsid w:val="00907ECF"/>
    <w:rsid w:val="00E81157"/>
    <w:rsid w:val="00E9147D"/>
    <w:rsid w:val="00F3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0C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rsid w:val="008E0C8B"/>
    <w:rPr>
      <w:rFonts w:ascii="Arial" w:hAnsi="Arial" w:cs="Arial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8E0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2024-03-21T07:32:00Z</cp:lastPrinted>
  <dcterms:created xsi:type="dcterms:W3CDTF">2024-03-20T05:01:00Z</dcterms:created>
  <dcterms:modified xsi:type="dcterms:W3CDTF">2024-03-21T07:33:00Z</dcterms:modified>
</cp:coreProperties>
</file>