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F6" w:rsidRDefault="00EE78F6" w:rsidP="00EE78F6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F6" w:rsidRDefault="00EE78F6" w:rsidP="00EE78F6">
      <w:pPr>
        <w:jc w:val="center"/>
      </w:pPr>
    </w:p>
    <w:p w:rsidR="00EE78F6" w:rsidRDefault="00EE78F6" w:rsidP="00EE78F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Филиппенковского сельского поселения</w:t>
      </w:r>
    </w:p>
    <w:p w:rsidR="00EE78F6" w:rsidRDefault="00EE78F6" w:rsidP="00EE78F6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Бутурлиновского муниципального района</w:t>
      </w:r>
    </w:p>
    <w:p w:rsidR="00EE78F6" w:rsidRDefault="00EE78F6" w:rsidP="00EE78F6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Воронежской области</w:t>
      </w:r>
    </w:p>
    <w:p w:rsidR="00EE78F6" w:rsidRDefault="00EE78F6" w:rsidP="00EE78F6">
      <w:pPr>
        <w:jc w:val="center"/>
        <w:rPr>
          <w:b/>
          <w:i/>
          <w:sz w:val="32"/>
          <w:szCs w:val="32"/>
        </w:rPr>
      </w:pPr>
    </w:p>
    <w:p w:rsidR="00EE78F6" w:rsidRDefault="00EE78F6" w:rsidP="00EE78F6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ПОСТАНОВЛЕНИЕ</w:t>
      </w:r>
    </w:p>
    <w:p w:rsidR="00EE78F6" w:rsidRPr="00A4274E" w:rsidRDefault="00EE78F6" w:rsidP="00EE78F6">
      <w:pPr>
        <w:jc w:val="center"/>
        <w:rPr>
          <w:sz w:val="32"/>
          <w:szCs w:val="32"/>
        </w:rPr>
      </w:pPr>
    </w:p>
    <w:p w:rsidR="00EE78F6" w:rsidRDefault="00EE78F6" w:rsidP="00EE78F6">
      <w:pPr>
        <w:rPr>
          <w:sz w:val="28"/>
          <w:szCs w:val="28"/>
        </w:rPr>
      </w:pPr>
      <w:r w:rsidRPr="007D08F4">
        <w:rPr>
          <w:sz w:val="28"/>
          <w:szCs w:val="28"/>
          <w:u w:val="single"/>
        </w:rPr>
        <w:t xml:space="preserve">от  </w:t>
      </w:r>
      <w:r w:rsidR="00FF2279">
        <w:rPr>
          <w:sz w:val="28"/>
          <w:szCs w:val="28"/>
          <w:u w:val="single"/>
        </w:rPr>
        <w:t>19 марта  2021</w:t>
      </w:r>
      <w:r w:rsidR="00B019D1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№ </w:t>
      </w:r>
      <w:r w:rsidR="00FF2279">
        <w:rPr>
          <w:sz w:val="28"/>
          <w:szCs w:val="28"/>
        </w:rPr>
        <w:t>19</w:t>
      </w:r>
    </w:p>
    <w:p w:rsidR="00EE78F6" w:rsidRPr="007D08F4" w:rsidRDefault="00EE78F6" w:rsidP="00EE78F6">
      <w:pPr>
        <w:rPr>
          <w:sz w:val="20"/>
          <w:szCs w:val="20"/>
        </w:rPr>
      </w:pPr>
      <w:r w:rsidRPr="007D08F4">
        <w:rPr>
          <w:sz w:val="20"/>
          <w:szCs w:val="20"/>
        </w:rPr>
        <w:t>с. Филиппенково</w:t>
      </w:r>
    </w:p>
    <w:p w:rsidR="00EE78F6" w:rsidRDefault="00EE78F6" w:rsidP="00EE78F6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</w:t>
      </w:r>
      <w:r w:rsidR="00FF2279">
        <w:rPr>
          <w:rFonts w:ascii="Times New Roman" w:hAnsi="Times New Roman"/>
          <w:b/>
          <w:sz w:val="28"/>
          <w:szCs w:val="28"/>
        </w:rPr>
        <w:t>адреса индивидуальному жилому дому</w:t>
      </w:r>
      <w:r w:rsidR="000E2E4C">
        <w:rPr>
          <w:rFonts w:ascii="Times New Roman" w:hAnsi="Times New Roman"/>
          <w:b/>
          <w:sz w:val="28"/>
          <w:szCs w:val="28"/>
        </w:rPr>
        <w:t xml:space="preserve"> с кадас</w:t>
      </w:r>
      <w:r w:rsidR="00867E9F">
        <w:rPr>
          <w:rFonts w:ascii="Times New Roman" w:hAnsi="Times New Roman"/>
          <w:b/>
          <w:sz w:val="28"/>
          <w:szCs w:val="28"/>
        </w:rPr>
        <w:t>тровым номером 36:05:3700005:</w:t>
      </w:r>
      <w:r w:rsidR="00FF2279">
        <w:rPr>
          <w:rFonts w:ascii="Times New Roman" w:hAnsi="Times New Roman"/>
          <w:b/>
          <w:sz w:val="28"/>
          <w:szCs w:val="28"/>
        </w:rPr>
        <w:t xml:space="preserve">72, расположенному по адресу: </w:t>
      </w:r>
      <w:r>
        <w:rPr>
          <w:rFonts w:ascii="Times New Roman" w:hAnsi="Times New Roman"/>
          <w:b/>
          <w:sz w:val="28"/>
          <w:szCs w:val="28"/>
        </w:rPr>
        <w:t xml:space="preserve">Воронежская область, Бутурлиновский район, </w:t>
      </w:r>
      <w:r w:rsidR="00BD0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село </w:t>
      </w:r>
      <w:r w:rsidR="000E2E4C">
        <w:rPr>
          <w:rFonts w:ascii="Times New Roman" w:hAnsi="Times New Roman"/>
          <w:b/>
          <w:sz w:val="28"/>
          <w:szCs w:val="28"/>
        </w:rPr>
        <w:t>Елизаветино</w:t>
      </w:r>
      <w:r>
        <w:rPr>
          <w:rFonts w:ascii="Times New Roman" w:hAnsi="Times New Roman"/>
          <w:b/>
          <w:sz w:val="28"/>
          <w:szCs w:val="28"/>
        </w:rPr>
        <w:t xml:space="preserve">, ул. </w:t>
      </w:r>
      <w:r w:rsidR="00B07F7B">
        <w:rPr>
          <w:rFonts w:ascii="Times New Roman" w:hAnsi="Times New Roman"/>
          <w:b/>
          <w:sz w:val="28"/>
          <w:szCs w:val="28"/>
        </w:rPr>
        <w:t>Советская,20</w:t>
      </w:r>
    </w:p>
    <w:p w:rsidR="00EE78F6" w:rsidRDefault="00EE78F6" w:rsidP="00EE78F6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8F6" w:rsidRDefault="00EE78F6" w:rsidP="00EE78F6">
      <w:pPr>
        <w:pStyle w:val="210"/>
        <w:spacing w:after="0" w:line="240" w:lineRule="auto"/>
        <w:ind w:left="0"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 13 Закона Воронежской области от 27.10.2006 года № 87-ОЗ «Об административно-территориальном устройстве Воронежской области и порядке его изменения», Уставом Филиппенковского сельского поселения, в целях ведения государственного учета объектов недвижимости на территории села, приведения а</w:t>
      </w:r>
      <w:r w:rsidR="00867E9F">
        <w:rPr>
          <w:rFonts w:ascii="Times New Roman" w:hAnsi="Times New Roman"/>
          <w:sz w:val="28"/>
          <w:szCs w:val="28"/>
        </w:rPr>
        <w:t>дресного хозяйства села Елизаветино</w:t>
      </w:r>
      <w:r>
        <w:rPr>
          <w:rFonts w:ascii="Times New Roman" w:hAnsi="Times New Roman"/>
          <w:sz w:val="28"/>
          <w:szCs w:val="28"/>
        </w:rPr>
        <w:t xml:space="preserve"> в надлежащее состояние,  и согласованного ведения государственного земельного и градостроительного кадастров, </w:t>
      </w:r>
    </w:p>
    <w:p w:rsidR="00EE78F6" w:rsidRDefault="00EE78F6" w:rsidP="00EE78F6">
      <w:pPr>
        <w:jc w:val="center"/>
        <w:rPr>
          <w:b/>
          <w:sz w:val="28"/>
          <w:szCs w:val="28"/>
        </w:rPr>
      </w:pPr>
    </w:p>
    <w:p w:rsidR="00EE78F6" w:rsidRDefault="00EE78F6" w:rsidP="00EE7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E78F6" w:rsidRDefault="00EE78F6" w:rsidP="00EE7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2279">
        <w:rPr>
          <w:sz w:val="28"/>
          <w:szCs w:val="28"/>
        </w:rPr>
        <w:t>1. Присвоить индивидуальному жилому дому</w:t>
      </w:r>
      <w:r>
        <w:rPr>
          <w:sz w:val="28"/>
          <w:szCs w:val="28"/>
        </w:rPr>
        <w:t xml:space="preserve"> с кадастровым номером 36:05:</w:t>
      </w:r>
      <w:r w:rsidRPr="00AA051E">
        <w:rPr>
          <w:b/>
          <w:sz w:val="28"/>
          <w:szCs w:val="28"/>
        </w:rPr>
        <w:t xml:space="preserve"> </w:t>
      </w:r>
      <w:r w:rsidRPr="00AA051E">
        <w:rPr>
          <w:sz w:val="28"/>
          <w:szCs w:val="28"/>
        </w:rPr>
        <w:t>3</w:t>
      </w:r>
      <w:r w:rsidR="000E2E4C">
        <w:rPr>
          <w:sz w:val="28"/>
          <w:szCs w:val="28"/>
        </w:rPr>
        <w:t>700005</w:t>
      </w:r>
      <w:r w:rsidRPr="00AA051E">
        <w:rPr>
          <w:sz w:val="28"/>
          <w:szCs w:val="28"/>
        </w:rPr>
        <w:t>:</w:t>
      </w:r>
      <w:r w:rsidR="008D22E8">
        <w:rPr>
          <w:sz w:val="28"/>
          <w:szCs w:val="28"/>
        </w:rPr>
        <w:t>72</w:t>
      </w:r>
      <w:r w:rsidR="000E2E4C">
        <w:rPr>
          <w:sz w:val="28"/>
          <w:szCs w:val="28"/>
        </w:rPr>
        <w:t xml:space="preserve">, </w:t>
      </w:r>
      <w:r w:rsidR="008D22E8">
        <w:rPr>
          <w:sz w:val="28"/>
          <w:szCs w:val="28"/>
        </w:rPr>
        <w:t xml:space="preserve">назначение: жилое, площадью: 42,8 ( сорок два целых восемь десятых) кв.м., количество этажей: 1, в том числе подземных этажей: 0, </w:t>
      </w:r>
      <w:r>
        <w:rPr>
          <w:sz w:val="28"/>
          <w:szCs w:val="28"/>
        </w:rPr>
        <w:t xml:space="preserve">расположенному: </w:t>
      </w:r>
      <w:r w:rsidRPr="00BD75E6">
        <w:rPr>
          <w:sz w:val="28"/>
          <w:szCs w:val="28"/>
        </w:rPr>
        <w:t xml:space="preserve">Воронежская область, Бутурлиновский район, село </w:t>
      </w:r>
      <w:r w:rsidR="000E2E4C">
        <w:rPr>
          <w:sz w:val="28"/>
          <w:szCs w:val="28"/>
        </w:rPr>
        <w:t>Елизаветино</w:t>
      </w:r>
      <w:r>
        <w:rPr>
          <w:sz w:val="28"/>
          <w:szCs w:val="28"/>
        </w:rPr>
        <w:t xml:space="preserve"> </w:t>
      </w:r>
      <w:r w:rsidRPr="00BD75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0E2E4C">
        <w:rPr>
          <w:sz w:val="28"/>
          <w:szCs w:val="28"/>
        </w:rPr>
        <w:t>Советская, д. 20</w:t>
      </w:r>
      <w:r>
        <w:rPr>
          <w:sz w:val="28"/>
          <w:szCs w:val="28"/>
        </w:rPr>
        <w:t xml:space="preserve">, следующий адрес: Воронежская область, Бутурлиновский район, село </w:t>
      </w:r>
      <w:r w:rsidR="00B019D1">
        <w:rPr>
          <w:sz w:val="28"/>
          <w:szCs w:val="28"/>
        </w:rPr>
        <w:t>Елизаветино</w:t>
      </w:r>
      <w:r>
        <w:rPr>
          <w:sz w:val="28"/>
          <w:szCs w:val="28"/>
        </w:rPr>
        <w:t xml:space="preserve"> , улица </w:t>
      </w:r>
      <w:r w:rsidR="00B019D1">
        <w:rPr>
          <w:sz w:val="28"/>
          <w:szCs w:val="28"/>
        </w:rPr>
        <w:t>Советская,19</w:t>
      </w:r>
      <w:r>
        <w:rPr>
          <w:sz w:val="28"/>
          <w:szCs w:val="28"/>
        </w:rPr>
        <w:t>.</w:t>
      </w:r>
    </w:p>
    <w:p w:rsidR="00EE78F6" w:rsidRDefault="00EE78F6" w:rsidP="00EE78F6">
      <w:pPr>
        <w:pStyle w:val="a3"/>
        <w:spacing w:after="0"/>
        <w:ind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</w:t>
      </w:r>
      <w:r>
        <w:rPr>
          <w:rFonts w:ascii="Times New Roman" w:hAnsi="Times New Roman"/>
          <w:sz w:val="28"/>
        </w:rPr>
        <w:t xml:space="preserve">нести изменения в сведения государственного земельного кадастра в </w:t>
      </w:r>
      <w:r w:rsidR="00BD02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филиала ФГБУ «ФКП Росреестра» по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D0292" w:rsidRDefault="00BD0292" w:rsidP="00EE78F6">
      <w:pPr>
        <w:jc w:val="both"/>
        <w:rPr>
          <w:sz w:val="28"/>
          <w:szCs w:val="28"/>
        </w:rPr>
      </w:pPr>
    </w:p>
    <w:p w:rsidR="00EE78F6" w:rsidRDefault="00EE78F6" w:rsidP="00EE78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Филиппенковского</w:t>
      </w:r>
    </w:p>
    <w:p w:rsidR="00EE78F6" w:rsidRPr="009C3C01" w:rsidRDefault="00EE78F6" w:rsidP="00EE78F6">
      <w:pPr>
        <w:jc w:val="both"/>
        <w:rPr>
          <w:szCs w:val="32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B019D1">
        <w:rPr>
          <w:sz w:val="28"/>
          <w:szCs w:val="28"/>
        </w:rPr>
        <w:t xml:space="preserve">                       С.</w:t>
      </w:r>
      <w:r w:rsidR="008D22E8">
        <w:rPr>
          <w:sz w:val="28"/>
          <w:szCs w:val="28"/>
        </w:rPr>
        <w:t xml:space="preserve"> </w:t>
      </w:r>
      <w:r w:rsidR="00B019D1">
        <w:rPr>
          <w:sz w:val="28"/>
          <w:szCs w:val="28"/>
        </w:rPr>
        <w:t>И.</w:t>
      </w:r>
      <w:r w:rsidR="008D22E8">
        <w:rPr>
          <w:sz w:val="28"/>
          <w:szCs w:val="28"/>
        </w:rPr>
        <w:t xml:space="preserve"> </w:t>
      </w:r>
      <w:r w:rsidR="00B019D1">
        <w:rPr>
          <w:sz w:val="28"/>
          <w:szCs w:val="28"/>
        </w:rPr>
        <w:t>Вараксина</w:t>
      </w:r>
      <w:r>
        <w:rPr>
          <w:sz w:val="28"/>
          <w:szCs w:val="28"/>
        </w:rPr>
        <w:t xml:space="preserve">     </w:t>
      </w:r>
    </w:p>
    <w:p w:rsidR="00D1296C" w:rsidRDefault="00476876"/>
    <w:sectPr w:rsidR="00D1296C" w:rsidSect="00DC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78F6"/>
    <w:rsid w:val="000646F4"/>
    <w:rsid w:val="000E2E4C"/>
    <w:rsid w:val="00226B93"/>
    <w:rsid w:val="00243C0A"/>
    <w:rsid w:val="002512D4"/>
    <w:rsid w:val="00476876"/>
    <w:rsid w:val="005460D5"/>
    <w:rsid w:val="00665763"/>
    <w:rsid w:val="00686E05"/>
    <w:rsid w:val="00735D83"/>
    <w:rsid w:val="007466F9"/>
    <w:rsid w:val="00867E9F"/>
    <w:rsid w:val="008D22E8"/>
    <w:rsid w:val="009928A2"/>
    <w:rsid w:val="00B019D1"/>
    <w:rsid w:val="00B07F7B"/>
    <w:rsid w:val="00B86E89"/>
    <w:rsid w:val="00BD0292"/>
    <w:rsid w:val="00DC335F"/>
    <w:rsid w:val="00EE78F6"/>
    <w:rsid w:val="00EF74C0"/>
    <w:rsid w:val="00F51EE0"/>
    <w:rsid w:val="00FF2279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E78F6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EE78F6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78F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E78F6"/>
    <w:pPr>
      <w:suppressAutoHyphens/>
      <w:spacing w:after="120" w:line="480" w:lineRule="auto"/>
      <w:ind w:left="283"/>
    </w:pPr>
    <w:rPr>
      <w:rFonts w:ascii="Courier New" w:hAnsi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7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2021-03-19T12:36:00Z</dcterms:created>
  <dcterms:modified xsi:type="dcterms:W3CDTF">2021-03-19T12:36:00Z</dcterms:modified>
</cp:coreProperties>
</file>