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76" w:rsidRDefault="00AC1E9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 w:rsidR="00DF3FFA">
        <w:t xml:space="preserve">         </w:t>
      </w:r>
      <w:r w:rsidR="005B79B8">
        <w:t xml:space="preserve"> </w:t>
      </w:r>
      <w:r w:rsidR="00DF3FFA">
        <w:t xml:space="preserve">  </w:t>
      </w:r>
      <w:r w:rsidRPr="00DF3FFA">
        <w:rPr>
          <w:rFonts w:ascii="Times New Roman" w:hAnsi="Times New Roman" w:cs="Times New Roman"/>
          <w:sz w:val="28"/>
          <w:szCs w:val="28"/>
        </w:rPr>
        <w:t>Историческая справка</w:t>
      </w:r>
      <w:r w:rsidR="009A2076" w:rsidRPr="009A2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708" w:rsidRPr="005B79B8" w:rsidRDefault="009A2076" w:rsidP="009A2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B8">
        <w:rPr>
          <w:rFonts w:ascii="Times New Roman" w:hAnsi="Times New Roman" w:cs="Times New Roman"/>
          <w:b/>
          <w:sz w:val="28"/>
          <w:szCs w:val="28"/>
        </w:rPr>
        <w:t>Памятник воинам, погибшим в годы Великой Отечественной войны                      1941-1945 г.г.</w:t>
      </w:r>
    </w:p>
    <w:p w:rsidR="00842786" w:rsidRPr="00DF3FFA" w:rsidRDefault="00842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070" cy="242607"/>
            <wp:effectExtent l="19050" t="0" r="0" b="0"/>
            <wp:docPr id="4" name="Рисунок 4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7" cy="24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50,802270  40,782181</w:t>
      </w:r>
      <w:r w:rsidR="009A2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2076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9A2076" w:rsidRPr="009A2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 метрах на северо-запад от нежилого здания № 39 по улице Школьная села Патокино   Бутурлиновского муниципального  района Воронежской области</w:t>
      </w:r>
      <w:r w:rsidRPr="009A2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2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2786" w:rsidRDefault="00842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3FFA">
        <w:rPr>
          <w:rFonts w:ascii="Times New Roman" w:hAnsi="Times New Roman" w:cs="Times New Roman"/>
          <w:sz w:val="28"/>
          <w:szCs w:val="28"/>
        </w:rPr>
        <w:t>В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1969 году</w:t>
      </w:r>
      <w:r w:rsidR="00DF3FFA" w:rsidRPr="00DF3FFA">
        <w:rPr>
          <w:rFonts w:ascii="Times New Roman" w:hAnsi="Times New Roman" w:cs="Times New Roman"/>
          <w:sz w:val="28"/>
          <w:szCs w:val="28"/>
        </w:rPr>
        <w:t>, в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ознаменование  </w:t>
      </w:r>
      <w:r w:rsidR="00DF3FFA" w:rsidRPr="00DF3FFA">
        <w:rPr>
          <w:rFonts w:ascii="Times New Roman" w:hAnsi="Times New Roman" w:cs="Times New Roman"/>
          <w:sz w:val="28"/>
          <w:szCs w:val="28"/>
        </w:rPr>
        <w:t xml:space="preserve">24 годовщины Победы над немецко -фашистками захватчиками </w:t>
      </w:r>
      <w:r w:rsidR="00AC1E97" w:rsidRPr="00DF3FFA">
        <w:rPr>
          <w:rFonts w:ascii="Times New Roman" w:hAnsi="Times New Roman" w:cs="Times New Roman"/>
          <w:sz w:val="28"/>
          <w:szCs w:val="28"/>
        </w:rPr>
        <w:t>в центре села Патокино был сооружен симво</w:t>
      </w:r>
      <w:r w:rsidR="00DF3FFA" w:rsidRPr="00DF3FFA">
        <w:rPr>
          <w:rFonts w:ascii="Times New Roman" w:hAnsi="Times New Roman" w:cs="Times New Roman"/>
          <w:sz w:val="28"/>
          <w:szCs w:val="28"/>
        </w:rPr>
        <w:t>лический военно-мемориальный объ</w:t>
      </w:r>
      <w:r w:rsidR="00AC1E97" w:rsidRPr="00DF3FFA">
        <w:rPr>
          <w:rFonts w:ascii="Times New Roman" w:hAnsi="Times New Roman" w:cs="Times New Roman"/>
          <w:sz w:val="28"/>
          <w:szCs w:val="28"/>
        </w:rPr>
        <w:t>ект в память о погибших на полях сражений односельчанах.</w:t>
      </w:r>
    </w:p>
    <w:p w:rsidR="00842786" w:rsidRDefault="00AC1E97">
      <w:pPr>
        <w:rPr>
          <w:rFonts w:ascii="Times New Roman" w:hAnsi="Times New Roman" w:cs="Times New Roman"/>
          <w:sz w:val="28"/>
          <w:szCs w:val="28"/>
        </w:rPr>
      </w:pPr>
      <w:r w:rsidRPr="00DF3FFA">
        <w:rPr>
          <w:rFonts w:ascii="Times New Roman" w:hAnsi="Times New Roman" w:cs="Times New Roman"/>
          <w:sz w:val="28"/>
          <w:szCs w:val="28"/>
        </w:rPr>
        <w:t xml:space="preserve"> </w:t>
      </w:r>
      <w:r w:rsidR="00842786">
        <w:rPr>
          <w:rFonts w:ascii="Times New Roman" w:hAnsi="Times New Roman" w:cs="Times New Roman"/>
          <w:sz w:val="28"/>
          <w:szCs w:val="28"/>
        </w:rPr>
        <w:t xml:space="preserve">  </w:t>
      </w:r>
      <w:r w:rsidRPr="00DF3FFA">
        <w:rPr>
          <w:rFonts w:ascii="Times New Roman" w:hAnsi="Times New Roman" w:cs="Times New Roman"/>
          <w:sz w:val="28"/>
          <w:szCs w:val="28"/>
        </w:rPr>
        <w:t>В 2023 году был проведен капитальный ремонт памятника с заменой скульптуры.</w:t>
      </w:r>
    </w:p>
    <w:p w:rsidR="00842786" w:rsidRDefault="00842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Памятник состоит из фигуры солдата с автоматом в руке по обе</w:t>
      </w:r>
      <w:r w:rsidR="00DF3FFA">
        <w:rPr>
          <w:rFonts w:ascii="Times New Roman" w:hAnsi="Times New Roman" w:cs="Times New Roman"/>
          <w:sz w:val="28"/>
          <w:szCs w:val="28"/>
        </w:rPr>
        <w:t xml:space="preserve"> стороны от которого расположены по три стелы с фамилиями поги</w:t>
      </w:r>
      <w:r w:rsidR="00AC1E97" w:rsidRPr="00DF3FFA">
        <w:rPr>
          <w:rFonts w:ascii="Times New Roman" w:hAnsi="Times New Roman" w:cs="Times New Roman"/>
          <w:sz w:val="28"/>
          <w:szCs w:val="28"/>
        </w:rPr>
        <w:t>бших односельчан.</w:t>
      </w:r>
      <w:r w:rsidR="00DF3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786" w:rsidRDefault="00DF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прилегающая к памятнику благоустрое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,высаже</w:t>
      </w:r>
      <w:r w:rsidR="00AC1E97" w:rsidRPr="00DF3FFA">
        <w:rPr>
          <w:rFonts w:ascii="Times New Roman" w:hAnsi="Times New Roman" w:cs="Times New Roman"/>
          <w:sz w:val="28"/>
          <w:szCs w:val="28"/>
        </w:rPr>
        <w:t>ны  деревь</w:t>
      </w:r>
      <w:r>
        <w:rPr>
          <w:rFonts w:ascii="Times New Roman" w:hAnsi="Times New Roman" w:cs="Times New Roman"/>
          <w:sz w:val="28"/>
          <w:szCs w:val="28"/>
        </w:rPr>
        <w:t>я и кустарники разбиты цветники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E97" w:rsidRDefault="00842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E97" w:rsidRPr="00DF3FFA">
        <w:rPr>
          <w:rFonts w:ascii="Times New Roman" w:hAnsi="Times New Roman" w:cs="Times New Roman"/>
          <w:sz w:val="28"/>
          <w:szCs w:val="28"/>
        </w:rPr>
        <w:t>К памятнику ведет дорожка из брусчатки по обе сторо</w:t>
      </w:r>
      <w:r w:rsidR="00DF3FFA">
        <w:rPr>
          <w:rFonts w:ascii="Times New Roman" w:hAnsi="Times New Roman" w:cs="Times New Roman"/>
          <w:sz w:val="28"/>
          <w:szCs w:val="28"/>
        </w:rPr>
        <w:t>ны</w:t>
      </w:r>
      <w:r w:rsidR="00AC1E97" w:rsidRPr="00DF3FFA">
        <w:rPr>
          <w:rFonts w:ascii="Times New Roman" w:hAnsi="Times New Roman" w:cs="Times New Roman"/>
          <w:sz w:val="28"/>
          <w:szCs w:val="28"/>
        </w:rPr>
        <w:t xml:space="preserve"> от которой установлены скамейки и фонари</w:t>
      </w:r>
      <w:r w:rsidR="00DF3FFA">
        <w:rPr>
          <w:rFonts w:ascii="Times New Roman" w:hAnsi="Times New Roman" w:cs="Times New Roman"/>
          <w:sz w:val="28"/>
          <w:szCs w:val="28"/>
        </w:rPr>
        <w:t>.</w:t>
      </w:r>
    </w:p>
    <w:p w:rsidR="00842786" w:rsidRDefault="00842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076" w:rsidRDefault="009A2076">
      <w:pPr>
        <w:rPr>
          <w:rFonts w:ascii="Times New Roman" w:hAnsi="Times New Roman" w:cs="Times New Roman"/>
          <w:sz w:val="28"/>
          <w:szCs w:val="28"/>
        </w:rPr>
      </w:pPr>
    </w:p>
    <w:p w:rsidR="009A2076" w:rsidRDefault="009A2076">
      <w:pPr>
        <w:rPr>
          <w:rFonts w:ascii="Times New Roman" w:hAnsi="Times New Roman" w:cs="Times New Roman"/>
          <w:sz w:val="28"/>
          <w:szCs w:val="28"/>
        </w:rPr>
      </w:pPr>
    </w:p>
    <w:p w:rsidR="009A2076" w:rsidRDefault="009A2076">
      <w:pPr>
        <w:rPr>
          <w:rFonts w:ascii="Times New Roman" w:hAnsi="Times New Roman" w:cs="Times New Roman"/>
          <w:sz w:val="28"/>
          <w:szCs w:val="28"/>
        </w:rPr>
      </w:pPr>
    </w:p>
    <w:p w:rsidR="009A2076" w:rsidRDefault="009A2076">
      <w:pPr>
        <w:rPr>
          <w:rFonts w:ascii="Times New Roman" w:hAnsi="Times New Roman" w:cs="Times New Roman"/>
          <w:sz w:val="28"/>
          <w:szCs w:val="28"/>
        </w:rPr>
      </w:pPr>
    </w:p>
    <w:p w:rsidR="009A2076" w:rsidRDefault="009A2076">
      <w:pPr>
        <w:rPr>
          <w:rFonts w:ascii="Times New Roman" w:hAnsi="Times New Roman" w:cs="Times New Roman"/>
          <w:sz w:val="28"/>
          <w:szCs w:val="28"/>
        </w:rPr>
      </w:pPr>
    </w:p>
    <w:p w:rsidR="009A2076" w:rsidRDefault="009A2076">
      <w:pPr>
        <w:rPr>
          <w:rFonts w:ascii="Times New Roman" w:hAnsi="Times New Roman" w:cs="Times New Roman"/>
          <w:sz w:val="28"/>
          <w:szCs w:val="28"/>
        </w:rPr>
      </w:pPr>
    </w:p>
    <w:p w:rsidR="009A2076" w:rsidRDefault="009A2076">
      <w:pPr>
        <w:rPr>
          <w:rFonts w:ascii="Times New Roman" w:hAnsi="Times New Roman" w:cs="Times New Roman"/>
          <w:sz w:val="28"/>
          <w:szCs w:val="28"/>
        </w:rPr>
      </w:pPr>
    </w:p>
    <w:p w:rsidR="009A2076" w:rsidRDefault="009A2076">
      <w:pPr>
        <w:rPr>
          <w:rFonts w:ascii="Times New Roman" w:hAnsi="Times New Roman" w:cs="Times New Roman"/>
          <w:sz w:val="28"/>
          <w:szCs w:val="28"/>
        </w:rPr>
      </w:pPr>
    </w:p>
    <w:p w:rsidR="009A2076" w:rsidRDefault="009A2076">
      <w:pPr>
        <w:rPr>
          <w:rFonts w:ascii="Times New Roman" w:hAnsi="Times New Roman" w:cs="Times New Roman"/>
          <w:sz w:val="28"/>
          <w:szCs w:val="28"/>
        </w:rPr>
      </w:pPr>
    </w:p>
    <w:p w:rsidR="009A2076" w:rsidRPr="005B79B8" w:rsidRDefault="009A2076">
      <w:pPr>
        <w:rPr>
          <w:rFonts w:ascii="Times New Roman" w:hAnsi="Times New Roman" w:cs="Times New Roman"/>
          <w:b/>
          <w:sz w:val="28"/>
          <w:szCs w:val="28"/>
        </w:rPr>
      </w:pPr>
      <w:r w:rsidRPr="005B79B8">
        <w:rPr>
          <w:rFonts w:ascii="Times New Roman" w:hAnsi="Times New Roman" w:cs="Times New Roman"/>
          <w:b/>
          <w:sz w:val="28"/>
          <w:szCs w:val="28"/>
        </w:rPr>
        <w:lastRenderedPageBreak/>
        <w:t>Список   жителей села Патокино, погибших и пропавших безвести в годы  Великой Отечественной войны 1941-1945 г.г.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Алексенко И.В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Алексенко И.С.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Алексенко Я.В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Балюк А.Т.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Балюк Г.П.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Балюк Г.С.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Балюк И.Т.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Балюк К.Т.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Балюк М.П.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Балюк П.А.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Балюк И.В.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Безрукавый А.И.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Безрукавый А.А.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Безрукавый И.П.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Безрукавый И.Ф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Безрукавый П.А.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Бондаренко И.С.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Бондаренко Н.И.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Борисовский Е.А.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Беликов Д.И.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Белик И.В.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Братюченко Н.В.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Гладыш И.Д.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Гладыш Т.В.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Гладыш С.Т.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Гура Е.И.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Гура Е.Н.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Гура И.И.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Гура И.Т.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Гура К.Н.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Грянко Т.Е.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Ермоленко И.С.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Ермоленко Ф.П.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Карпачев Я.Д.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Копий Г.С.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Копий Ф.Е.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Копий С.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Крячко М.К.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Крячко П.В.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Котляр В.И.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Котляр А.Н.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Котенко И.А.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Лозовой П.И.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Лозовой М.И.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Михайловский И.Г.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Михайловский П.Г.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Николенко И.С.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Николенко И.И.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Николенко Г.А.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Николенко К.А.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Николенко С.А.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Николенко Ф.А.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Николенко Ф.И.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Николенко Я.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Осыка И.Г.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Осыка В.И.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Осыка И.И.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Пшеничный А.Н.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Рыбалко В.Ф.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В.Д.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В.С.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И.Л.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Н.П.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П.А.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П.В.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П.И.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С.В.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М.В.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Т.А.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Рыбалко Ф.Т.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Рыбалко Ф.Ф.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Рыбалко И.Г.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Рыбалко Н.Н.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А.А.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Рыбалко П.И.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Рыбалко Я.К.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Е.К.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Ф.А.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Рыбалко А.П.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Рыбалко В.Г.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И.Н.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Рыбалка М.М.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Рудыка Н.Р.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Рябко М.И.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Ряснянский А.В.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Ряснянский В.В.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Ряснянский В.Н.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Ряснянский В.С.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Ряснянский И.М.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Ряснянский К.Б.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Ряснянский П.Б.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Ряснянский П.Н.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Ряснянский С.М.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Ряснянский Т.М.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Ряснянский Т.К.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Ряснянский Г.Б.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Скрынько М.С.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Скрынько С.С.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Сологуб С.Б.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Токарь Т.И.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Ткаченко А.Н.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Шамрай В.С.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Шамрай М.К.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Шамрай Н.Д.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Шевченко А.А.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Шевченко В.А.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Шевченко М.Д.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Шевченко П.Т.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Шевченко Т.Д.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Шевченко Г.Т.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Шкабура В.И.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Шматко С.Т.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Штепа П.Г.</w:t>
            </w: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Якименко П.С.</w:t>
            </w:r>
          </w:p>
        </w:tc>
      </w:tr>
      <w:tr w:rsidR="005B79B8" w:rsidRPr="005B79B8" w:rsidTr="005B79B8">
        <w:tc>
          <w:tcPr>
            <w:tcW w:w="4785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9B8" w:rsidRPr="005B79B8" w:rsidRDefault="005B79B8" w:rsidP="00C3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B8">
              <w:rPr>
                <w:rFonts w:ascii="Times New Roman" w:hAnsi="Times New Roman" w:cs="Times New Roman"/>
                <w:sz w:val="28"/>
                <w:szCs w:val="28"/>
              </w:rPr>
              <w:t>ИТОГО 114 человек</w:t>
            </w:r>
          </w:p>
        </w:tc>
      </w:tr>
    </w:tbl>
    <w:p w:rsidR="009A2076" w:rsidRPr="00DF3FFA" w:rsidRDefault="009A2076" w:rsidP="005B79B8">
      <w:pPr>
        <w:rPr>
          <w:rFonts w:ascii="Times New Roman" w:hAnsi="Times New Roman" w:cs="Times New Roman"/>
          <w:sz w:val="28"/>
          <w:szCs w:val="28"/>
        </w:rPr>
      </w:pPr>
    </w:p>
    <w:sectPr w:rsidR="009A2076" w:rsidRPr="00DF3FFA" w:rsidSect="00DF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1E97"/>
    <w:rsid w:val="0040786A"/>
    <w:rsid w:val="005B79B8"/>
    <w:rsid w:val="007C06D1"/>
    <w:rsid w:val="00842786"/>
    <w:rsid w:val="009A2076"/>
    <w:rsid w:val="00AC1E97"/>
    <w:rsid w:val="00BD13D1"/>
    <w:rsid w:val="00DF3FFA"/>
    <w:rsid w:val="00D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7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7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2025-05-06T10:47:00Z</dcterms:created>
  <dcterms:modified xsi:type="dcterms:W3CDTF">2025-05-07T05:05:00Z</dcterms:modified>
</cp:coreProperties>
</file>