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3E" w:rsidRDefault="00AC1E97" w:rsidP="003E7A3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DF3FFA">
        <w:t xml:space="preserve">          </w:t>
      </w:r>
      <w:r w:rsidR="00063CCD">
        <w:t xml:space="preserve">  </w:t>
      </w:r>
      <w:r w:rsidR="00DF3FFA">
        <w:t xml:space="preserve"> </w:t>
      </w:r>
      <w:r w:rsidR="00E9312E">
        <w:t xml:space="preserve">               </w:t>
      </w:r>
      <w:r w:rsidRPr="00DF3FFA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E9312E" w:rsidRPr="00E9312E" w:rsidRDefault="00E9312E" w:rsidP="00E9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2E">
        <w:rPr>
          <w:rFonts w:ascii="Times New Roman" w:hAnsi="Times New Roman" w:cs="Times New Roman"/>
          <w:b/>
          <w:sz w:val="28"/>
          <w:szCs w:val="28"/>
        </w:rPr>
        <w:t>Воинское братское захоронение</w:t>
      </w:r>
    </w:p>
    <w:p w:rsidR="003E7A3E" w:rsidRPr="003E7A3E" w:rsidRDefault="00854589" w:rsidP="00E9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Братская могила № 77</w:t>
      </w:r>
    </w:p>
    <w:p w:rsidR="00336811" w:rsidRDefault="00336811">
      <w:pPr>
        <w:rPr>
          <w:rFonts w:ascii="Times New Roman" w:hAnsi="Times New Roman" w:cs="Times New Roman"/>
          <w:sz w:val="20"/>
          <w:szCs w:val="20"/>
        </w:rPr>
      </w:pPr>
      <w:r w:rsidRPr="00336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70" cy="242607"/>
            <wp:effectExtent l="19050" t="0" r="0" b="0"/>
            <wp:docPr id="4" name="Рисунок 4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" cy="2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5D3">
        <w:rPr>
          <w:rFonts w:ascii="Times New Roman" w:hAnsi="Times New Roman" w:cs="Times New Roman"/>
          <w:sz w:val="28"/>
          <w:szCs w:val="28"/>
        </w:rPr>
        <w:t xml:space="preserve"> 50,7</w:t>
      </w:r>
      <w:r w:rsidR="0098785E">
        <w:rPr>
          <w:rFonts w:ascii="Times New Roman" w:hAnsi="Times New Roman" w:cs="Times New Roman"/>
          <w:sz w:val="28"/>
          <w:szCs w:val="28"/>
        </w:rPr>
        <w:t>2992  40,74312</w:t>
      </w:r>
      <w:r w:rsidR="00403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D3">
        <w:rPr>
          <w:rFonts w:ascii="Times New Roman" w:hAnsi="Times New Roman" w:cs="Times New Roman"/>
          <w:sz w:val="28"/>
          <w:szCs w:val="28"/>
        </w:rPr>
        <w:t xml:space="preserve">Воинское </w:t>
      </w:r>
      <w:r w:rsidR="00063CCD">
        <w:rPr>
          <w:rFonts w:ascii="Times New Roman" w:hAnsi="Times New Roman" w:cs="Times New Roman"/>
          <w:sz w:val="28"/>
          <w:szCs w:val="28"/>
        </w:rPr>
        <w:t xml:space="preserve">братское </w:t>
      </w:r>
      <w:r w:rsidR="004035D3">
        <w:rPr>
          <w:rFonts w:ascii="Times New Roman" w:hAnsi="Times New Roman" w:cs="Times New Roman"/>
          <w:sz w:val="28"/>
          <w:szCs w:val="28"/>
        </w:rPr>
        <w:t>з</w:t>
      </w:r>
      <w:r w:rsidR="0098785E">
        <w:rPr>
          <w:rFonts w:ascii="Times New Roman" w:hAnsi="Times New Roman" w:cs="Times New Roman"/>
          <w:sz w:val="28"/>
          <w:szCs w:val="28"/>
        </w:rPr>
        <w:t>ахоронение, Братская могила №</w:t>
      </w:r>
      <w:r w:rsidR="00854589">
        <w:rPr>
          <w:rFonts w:ascii="Times New Roman" w:hAnsi="Times New Roman" w:cs="Times New Roman"/>
          <w:sz w:val="28"/>
          <w:szCs w:val="28"/>
        </w:rPr>
        <w:t>77</w:t>
      </w:r>
      <w:r w:rsidR="00403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EB5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5D3">
        <w:rPr>
          <w:rFonts w:ascii="Times New Roman" w:hAnsi="Times New Roman" w:cs="Times New Roman"/>
          <w:sz w:val="28"/>
          <w:szCs w:val="28"/>
        </w:rPr>
        <w:t xml:space="preserve">в </w:t>
      </w:r>
      <w:r w:rsidR="004035D3" w:rsidRPr="004035D3">
        <w:rPr>
          <w:rFonts w:ascii="Times New Roman" w:hAnsi="Times New Roman" w:cs="Times New Roman"/>
          <w:sz w:val="28"/>
          <w:szCs w:val="28"/>
        </w:rPr>
        <w:t xml:space="preserve"> </w:t>
      </w:r>
      <w:r w:rsidR="00854589">
        <w:rPr>
          <w:rFonts w:ascii="Times New Roman" w:hAnsi="Times New Roman" w:cs="Times New Roman"/>
          <w:sz w:val="28"/>
          <w:szCs w:val="28"/>
        </w:rPr>
        <w:t>с.Масычево ,в  1</w:t>
      </w:r>
      <w:r w:rsidR="004035D3" w:rsidRPr="004035D3">
        <w:rPr>
          <w:rFonts w:ascii="Times New Roman" w:hAnsi="Times New Roman" w:cs="Times New Roman"/>
          <w:sz w:val="28"/>
          <w:szCs w:val="28"/>
        </w:rPr>
        <w:t>0 метрах на</w:t>
      </w:r>
      <w:r w:rsidR="00854589">
        <w:rPr>
          <w:rFonts w:ascii="Times New Roman" w:hAnsi="Times New Roman" w:cs="Times New Roman"/>
          <w:sz w:val="28"/>
          <w:szCs w:val="28"/>
        </w:rPr>
        <w:t xml:space="preserve"> юг от жилого дома № 2  по ул.Октябрьская </w:t>
      </w:r>
      <w:r w:rsidR="0098785E">
        <w:rPr>
          <w:rFonts w:ascii="Times New Roman" w:hAnsi="Times New Roman" w:cs="Times New Roman"/>
          <w:sz w:val="28"/>
          <w:szCs w:val="28"/>
        </w:rPr>
        <w:t>,</w:t>
      </w:r>
      <w:r w:rsidR="00854589">
        <w:rPr>
          <w:rFonts w:ascii="Times New Roman" w:hAnsi="Times New Roman" w:cs="Times New Roman"/>
          <w:sz w:val="28"/>
          <w:szCs w:val="28"/>
        </w:rPr>
        <w:t xml:space="preserve"> </w:t>
      </w:r>
      <w:r w:rsidRPr="004035D3">
        <w:rPr>
          <w:rFonts w:ascii="Times New Roman" w:hAnsi="Times New Roman" w:cs="Times New Roman"/>
          <w:sz w:val="28"/>
          <w:szCs w:val="28"/>
        </w:rPr>
        <w:t xml:space="preserve"> села </w:t>
      </w:r>
      <w:r w:rsidR="00854589">
        <w:rPr>
          <w:rFonts w:ascii="Times New Roman" w:hAnsi="Times New Roman" w:cs="Times New Roman"/>
          <w:sz w:val="28"/>
          <w:szCs w:val="28"/>
        </w:rPr>
        <w:t>Масычево</w:t>
      </w:r>
      <w:r w:rsidRPr="004035D3">
        <w:rPr>
          <w:rFonts w:ascii="Times New Roman" w:hAnsi="Times New Roman" w:cs="Times New Roman"/>
          <w:sz w:val="28"/>
          <w:szCs w:val="28"/>
        </w:rPr>
        <w:t>, Бутурлиновского</w:t>
      </w:r>
      <w:r w:rsidRPr="00336811">
        <w:rPr>
          <w:rFonts w:ascii="Times New Roman" w:hAnsi="Times New Roman" w:cs="Times New Roman"/>
          <w:sz w:val="28"/>
          <w:szCs w:val="28"/>
        </w:rPr>
        <w:t xml:space="preserve"> муниципального  района Воронежской области</w:t>
      </w:r>
      <w:r w:rsidRPr="00C77F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r w:rsidR="003E7A3E" w:rsidRPr="003E7A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1DE" w:rsidRDefault="007011DE">
      <w:pPr>
        <w:rPr>
          <w:rFonts w:ascii="Times New Roman" w:hAnsi="Times New Roman" w:cs="Times New Roman"/>
          <w:sz w:val="28"/>
          <w:szCs w:val="28"/>
        </w:rPr>
      </w:pPr>
      <w:r w:rsidRPr="007011DE">
        <w:rPr>
          <w:rFonts w:ascii="Times New Roman" w:hAnsi="Times New Roman" w:cs="Times New Roman"/>
          <w:sz w:val="28"/>
          <w:szCs w:val="28"/>
        </w:rPr>
        <w:t xml:space="preserve"> </w:t>
      </w:r>
      <w:r w:rsidR="007D4FBF" w:rsidRPr="007011DE">
        <w:rPr>
          <w:rFonts w:ascii="Times New Roman" w:hAnsi="Times New Roman" w:cs="Times New Roman"/>
          <w:sz w:val="28"/>
          <w:szCs w:val="28"/>
        </w:rPr>
        <w:t xml:space="preserve"> В братской могиле похоронены крестьяне сел Масычево, Филиппенково, Елизаветино и Петренково, которые подняли восстание против белогвардейцев 10 декабря 1918 года. Поводом крестьянского выступления послужила намеченная мобилизация в Белую армию. Восставшие крестьяне, во главе которых стали С.И. Холодов, Г.Ф. Якименко, Е. Сидоренко, разобрали железнодорожный путь и парализовали сообщение Бутурлиновка – Калач, также они перерезали шоссейную дорогу Бутурлиновка – Воробьевка. Почти три недели «Красная полоса» (как прозвали белые район восстания) наводила страх на врага, но 27 декабря 1918 года восстание было подавлено белогвардейцами</w:t>
      </w:r>
      <w:r w:rsidRPr="007011DE">
        <w:rPr>
          <w:rFonts w:ascii="Times New Roman" w:hAnsi="Times New Roman" w:cs="Times New Roman"/>
          <w:sz w:val="28"/>
          <w:szCs w:val="28"/>
        </w:rPr>
        <w:t>. Погибли в бою или были расстреляны 18 человек.</w:t>
      </w:r>
    </w:p>
    <w:p w:rsidR="007011DE" w:rsidRPr="007011DE" w:rsidRDefault="00701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1DE">
        <w:rPr>
          <w:rFonts w:ascii="Times New Roman" w:hAnsi="Times New Roman" w:cs="Times New Roman"/>
          <w:sz w:val="28"/>
          <w:szCs w:val="28"/>
        </w:rPr>
        <w:t xml:space="preserve"> Погибшие красногвардейцы были похоронены в братской могиле, которая изначально располагалась между селами Масычево и Филиппенково, на противоположной стороне от автомобильной дороги. Над могилой был установлен кирпичный обелиск.</w:t>
      </w:r>
    </w:p>
    <w:p w:rsidR="007011DE" w:rsidRDefault="007011DE" w:rsidP="0040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1DE">
        <w:rPr>
          <w:rFonts w:ascii="Times New Roman" w:hAnsi="Times New Roman" w:cs="Times New Roman"/>
          <w:sz w:val="28"/>
          <w:szCs w:val="28"/>
        </w:rPr>
        <w:t xml:space="preserve">В 1984 году останки красноармейцев были перезахоронены и 6 ноября 1984 года был торжественно открыт мемориальный комплекс, состоящий из </w:t>
      </w:r>
      <w:r w:rsidRPr="007011DE">
        <w:rPr>
          <w:rFonts w:ascii="Times New Roman" w:eastAsia="Calibri" w:hAnsi="Times New Roman" w:cs="Times New Roman"/>
          <w:sz w:val="28"/>
          <w:szCs w:val="28"/>
        </w:rPr>
        <w:t xml:space="preserve"> скульптурной композиции</w:t>
      </w:r>
      <w:r w:rsidR="00854589" w:rsidRPr="00701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FBF" w:rsidRPr="007011DE">
        <w:rPr>
          <w:rFonts w:ascii="Times New Roman" w:hAnsi="Times New Roman" w:cs="Times New Roman"/>
          <w:sz w:val="28"/>
          <w:szCs w:val="28"/>
        </w:rPr>
        <w:t xml:space="preserve">двух воинов – </w:t>
      </w:r>
      <w:r w:rsidRPr="007011DE">
        <w:rPr>
          <w:rFonts w:ascii="Times New Roman" w:hAnsi="Times New Roman" w:cs="Times New Roman"/>
          <w:sz w:val="28"/>
          <w:szCs w:val="28"/>
        </w:rPr>
        <w:t>солдата и матроса, установленной</w:t>
      </w:r>
      <w:r w:rsidR="007D4FBF" w:rsidRPr="007011DE">
        <w:rPr>
          <w:rFonts w:ascii="Times New Roman" w:hAnsi="Times New Roman" w:cs="Times New Roman"/>
          <w:sz w:val="28"/>
          <w:szCs w:val="28"/>
        </w:rPr>
        <w:t xml:space="preserve"> на пьедестале</w:t>
      </w:r>
      <w:r w:rsidR="007D4FBF" w:rsidRPr="00701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589" w:rsidRPr="007011DE">
        <w:rPr>
          <w:rFonts w:ascii="Times New Roman" w:eastAsia="Calibri" w:hAnsi="Times New Roman" w:cs="Times New Roman"/>
          <w:sz w:val="28"/>
          <w:szCs w:val="28"/>
        </w:rPr>
        <w:t>высотой 6,6 метров</w:t>
      </w:r>
      <w:r w:rsidR="007D4FBF" w:rsidRPr="00701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4FBF" w:rsidRPr="007011DE">
        <w:rPr>
          <w:rFonts w:ascii="Times New Roman" w:hAnsi="Times New Roman" w:cs="Times New Roman"/>
          <w:sz w:val="28"/>
          <w:szCs w:val="28"/>
        </w:rPr>
        <w:t xml:space="preserve">С запада и северо-востока от скульптуры расположенные две невысокие памятные стены. </w:t>
      </w:r>
      <w:r w:rsidR="007D4FBF" w:rsidRPr="00701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FBF" w:rsidRPr="007011DE">
        <w:rPr>
          <w:rFonts w:ascii="Times New Roman" w:hAnsi="Times New Roman" w:cs="Times New Roman"/>
          <w:sz w:val="28"/>
          <w:szCs w:val="28"/>
        </w:rPr>
        <w:t>На западной памятной стене установлена надпись – «1918». На северо-восточной памятной стене установлена табличка с надписью: «27 ДЕКАБРЯ 1918 ГОДА В РЕЗУЛЬТАТЕ КАРАТЕЛЬНОЙ ЭКСПИДИЦИИ БЕЛОКАЗАКОВ ПАЛИ ЖЕРТВАМИ ОРГАНИЗАТОРЫ ПОВСТАНЧЕСКОГО ДВИЖЕНИЯ ФИЛИППЕНКОВСКОЙ ВОЛОСТИ», и далее перечислены имена захороненных   красногвардейцев.</w:t>
      </w:r>
    </w:p>
    <w:p w:rsidR="00336811" w:rsidRPr="007011DE" w:rsidRDefault="007011DE" w:rsidP="0040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D4FBF" w:rsidRPr="007011DE">
        <w:rPr>
          <w:rFonts w:ascii="Times New Roman" w:hAnsi="Times New Roman" w:cs="Times New Roman"/>
          <w:sz w:val="28"/>
          <w:szCs w:val="28"/>
        </w:rPr>
        <w:t xml:space="preserve"> На главном северном фасаде пьедестала установлена табличка с надписью: «МЫ БЫЛИ ЖИВЫМИ КАК ВРЕМЯ МЫ БЫЛИ БОЛЬШЕ КАК ВРЕМЯ ТЕПЕРЬ МЫ В ЛЕГЕНДАХ ПРОСЛАВЛЕННЫХ ДНЕЙ»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589" w:rsidRDefault="00854589" w:rsidP="0040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Размеры захоронения:</w:t>
      </w:r>
    </w:p>
    <w:p w:rsidR="00AF4DF5" w:rsidRPr="00AF4DF5" w:rsidRDefault="00AF4DF5" w:rsidP="00AF4DF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AF4DF5">
        <w:rPr>
          <w:rFonts w:ascii="Times New Roman" w:eastAsia="Calibri" w:hAnsi="Times New Roman" w:cs="Times New Roman"/>
          <w:sz w:val="28"/>
          <w:szCs w:val="28"/>
        </w:rPr>
        <w:t xml:space="preserve">Ширина – </w:t>
      </w:r>
      <w:r w:rsidR="00854589">
        <w:rPr>
          <w:rFonts w:ascii="Times New Roman" w:eastAsia="Calibri" w:hAnsi="Times New Roman" w:cs="Times New Roman"/>
          <w:sz w:val="28"/>
          <w:szCs w:val="28"/>
        </w:rPr>
        <w:t>4,0</w:t>
      </w:r>
      <w:r w:rsidRPr="00AF4DF5">
        <w:rPr>
          <w:rFonts w:ascii="Times New Roman" w:eastAsia="Calibri" w:hAnsi="Times New Roman" w:cs="Times New Roman"/>
          <w:sz w:val="28"/>
          <w:szCs w:val="28"/>
        </w:rPr>
        <w:t xml:space="preserve"> м;</w:t>
      </w:r>
    </w:p>
    <w:p w:rsidR="00AF4DF5" w:rsidRPr="00AF4DF5" w:rsidRDefault="00AF4DF5" w:rsidP="00AF4DF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AF4DF5">
        <w:rPr>
          <w:rFonts w:ascii="Times New Roman" w:eastAsia="Calibri" w:hAnsi="Times New Roman" w:cs="Times New Roman"/>
          <w:sz w:val="28"/>
          <w:szCs w:val="28"/>
        </w:rPr>
        <w:t xml:space="preserve">Длина – </w:t>
      </w:r>
      <w:r w:rsidR="00854589">
        <w:rPr>
          <w:rFonts w:ascii="Times New Roman" w:eastAsia="Calibri" w:hAnsi="Times New Roman" w:cs="Times New Roman"/>
          <w:sz w:val="28"/>
          <w:szCs w:val="28"/>
        </w:rPr>
        <w:t>3,8</w:t>
      </w:r>
      <w:r w:rsidRPr="00AF4DF5">
        <w:rPr>
          <w:rFonts w:ascii="Times New Roman" w:eastAsia="Calibri" w:hAnsi="Times New Roman" w:cs="Times New Roman"/>
          <w:sz w:val="28"/>
          <w:szCs w:val="28"/>
        </w:rPr>
        <w:t xml:space="preserve"> м</w:t>
      </w:r>
    </w:p>
    <w:p w:rsidR="0036570F" w:rsidRDefault="00AF4DF5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AF4DF5">
        <w:rPr>
          <w:rFonts w:ascii="Times New Roman" w:eastAsia="Calibri" w:hAnsi="Times New Roman" w:cs="Times New Roman"/>
          <w:sz w:val="28"/>
          <w:szCs w:val="28"/>
        </w:rPr>
        <w:t>Ограждение металлическое</w:t>
      </w:r>
      <w:r w:rsidR="00701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7011DE" w:rsidP="0036570F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70F">
        <w:rPr>
          <w:rFonts w:ascii="Times New Roman" w:hAnsi="Times New Roman" w:cs="Times New Roman"/>
          <w:sz w:val="28"/>
          <w:szCs w:val="28"/>
        </w:rPr>
        <w:t xml:space="preserve">В 2025 </w:t>
      </w:r>
      <w:r w:rsidR="0036570F" w:rsidRPr="00DF3FFA">
        <w:rPr>
          <w:rFonts w:ascii="Times New Roman" w:hAnsi="Times New Roman" w:cs="Times New Roman"/>
          <w:sz w:val="28"/>
          <w:szCs w:val="28"/>
        </w:rPr>
        <w:t xml:space="preserve">году был проведен капитальный ремонт </w:t>
      </w:r>
      <w:r w:rsidR="0036570F">
        <w:rPr>
          <w:rFonts w:ascii="Times New Roman" w:hAnsi="Times New Roman" w:cs="Times New Roman"/>
          <w:sz w:val="28"/>
          <w:szCs w:val="28"/>
        </w:rPr>
        <w:t>воинского захоронения.</w:t>
      </w: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AF4DF5" w:rsidRDefault="007011DE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Территория комплекса выложена брусчаткой, высажены кусты и разбиты цветники.</w:t>
      </w:r>
      <w:r w:rsidR="0036570F">
        <w:rPr>
          <w:rFonts w:ascii="Times New Roman" w:eastAsia="Calibri" w:hAnsi="Times New Roman" w:cs="Times New Roman"/>
          <w:sz w:val="28"/>
          <w:szCs w:val="28"/>
        </w:rPr>
        <w:t xml:space="preserve"> Смонтировано освещение.</w:t>
      </w: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Pr="0036570F" w:rsidRDefault="0036570F" w:rsidP="003657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</w:p>
    <w:p w:rsidR="0036570F" w:rsidRDefault="00336811" w:rsidP="0036570F">
      <w:pPr>
        <w:pStyle w:val="Style1"/>
        <w:widowControl/>
        <w:spacing w:before="67" w:line="322" w:lineRule="exact"/>
        <w:ind w:left="3398"/>
        <w:rPr>
          <w:rStyle w:val="FontStyle11"/>
        </w:rPr>
      </w:pPr>
      <w:r>
        <w:rPr>
          <w:sz w:val="28"/>
          <w:szCs w:val="28"/>
        </w:rPr>
        <w:t xml:space="preserve"> </w:t>
      </w:r>
      <w:r w:rsidR="0036570F">
        <w:rPr>
          <w:rStyle w:val="FontStyle11"/>
        </w:rPr>
        <w:t>Список</w:t>
      </w:r>
    </w:p>
    <w:p w:rsidR="0036570F" w:rsidRPr="0036570F" w:rsidRDefault="0036570F" w:rsidP="0036570F">
      <w:pPr>
        <w:jc w:val="center"/>
        <w:rPr>
          <w:rStyle w:val="FontStyle11"/>
          <w:bCs w:val="0"/>
          <w:sz w:val="28"/>
          <w:szCs w:val="28"/>
        </w:rPr>
      </w:pPr>
      <w:r>
        <w:rPr>
          <w:rStyle w:val="FontStyle11"/>
        </w:rPr>
        <w:t xml:space="preserve">красногвардейцев захороненных в воинском братском захоронении Братская могила № </w:t>
      </w:r>
      <w:r>
        <w:rPr>
          <w:rStyle w:val="FontStyle13"/>
        </w:rPr>
        <w:t xml:space="preserve">77 </w:t>
      </w:r>
      <w:r>
        <w:rPr>
          <w:rStyle w:val="FontStyle11"/>
        </w:rPr>
        <w:t>в с. Масычево Бутурлиновского района Воронежской области</w:t>
      </w:r>
    </w:p>
    <w:p w:rsidR="0036570F" w:rsidRDefault="0036570F" w:rsidP="0036570F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272"/>
        <w:gridCol w:w="3922"/>
        <w:gridCol w:w="1910"/>
        <w:gridCol w:w="1930"/>
      </w:tblGrid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№ п\п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ind w:firstLine="19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Воинское звание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Фамилия, Имя, Отчество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Год рождения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Дата гибели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firstLine="14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Багно Василий Максимович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firstLine="14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Бойко Иван Васильевич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firstLine="10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Бойко Иван Иванович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firstLine="10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Гузенко Василий Семенович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firstLine="10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Железняк Степан Андреевич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firstLine="5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Кириченко Василий Никифорович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firstLine="5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Кныш Иван Ильич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Масыч Павел Федорович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Перевертайло Федор Васильевич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Прихажай Илья Степанович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Романцов Иван Иванович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Романцов Тимофей Иванович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Сидоренко Алексей Никифорович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69" w:lineRule="exact"/>
              <w:ind w:left="10" w:hanging="10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Турлянский Афанасий Григорьевич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left="10" w:hanging="10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Холодов Сергей Иванович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left="14" w:hanging="14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Якименко Егор Григорьевич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8" w:lineRule="exact"/>
              <w:ind w:left="14" w:hanging="14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Якименко Стефан Тихонович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  <w:tr w:rsidR="0036570F" w:rsidRPr="00425619" w:rsidTr="00D162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18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74" w:lineRule="exact"/>
              <w:ind w:left="14" w:hanging="14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Красно</w:t>
            </w:r>
            <w:r w:rsidRPr="00425619">
              <w:rPr>
                <w:rStyle w:val="FontStyle12"/>
                <w:rFonts w:eastAsiaTheme="minorEastAsia"/>
              </w:rPr>
              <w:softHyphen/>
              <w:t>гвардеец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3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425619">
              <w:rPr>
                <w:rStyle w:val="FontStyle12"/>
                <w:rFonts w:eastAsiaTheme="minorEastAsia"/>
              </w:rPr>
              <w:t>Якименко Яков Егорович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Pr="00425619" w:rsidRDefault="0036570F" w:rsidP="00D16272">
            <w:pPr>
              <w:pStyle w:val="Style5"/>
              <w:widowControl/>
              <w:rPr>
                <w:rFonts w:eastAsiaTheme="minorEastAsia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0F" w:rsidRDefault="0036570F" w:rsidP="00D16272">
            <w:r w:rsidRPr="005E2EDF">
              <w:rPr>
                <w:rFonts w:eastAsiaTheme="minorEastAsia"/>
              </w:rPr>
              <w:t>1918</w:t>
            </w:r>
          </w:p>
        </w:tc>
      </w:tr>
    </w:tbl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0A" w:rsidRPr="00C2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sectPr w:rsidR="00336811" w:rsidSect="00D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E97"/>
    <w:rsid w:val="00063CCD"/>
    <w:rsid w:val="001B589C"/>
    <w:rsid w:val="001C6B3B"/>
    <w:rsid w:val="00336811"/>
    <w:rsid w:val="0036570F"/>
    <w:rsid w:val="00373A9F"/>
    <w:rsid w:val="003E7A3E"/>
    <w:rsid w:val="004035D3"/>
    <w:rsid w:val="006C24E7"/>
    <w:rsid w:val="007011DE"/>
    <w:rsid w:val="00732E8E"/>
    <w:rsid w:val="0079234B"/>
    <w:rsid w:val="007D4FBF"/>
    <w:rsid w:val="007F7803"/>
    <w:rsid w:val="00854589"/>
    <w:rsid w:val="0098785E"/>
    <w:rsid w:val="00AC1E97"/>
    <w:rsid w:val="00AF4DF5"/>
    <w:rsid w:val="00B55A73"/>
    <w:rsid w:val="00BC3F96"/>
    <w:rsid w:val="00BD13D1"/>
    <w:rsid w:val="00C2430A"/>
    <w:rsid w:val="00DF3FFA"/>
    <w:rsid w:val="00DF7708"/>
    <w:rsid w:val="00E92B84"/>
    <w:rsid w:val="00E9312E"/>
    <w:rsid w:val="00EB5459"/>
    <w:rsid w:val="00E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65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570F"/>
    <w:pPr>
      <w:widowControl w:val="0"/>
      <w:autoSpaceDE w:val="0"/>
      <w:autoSpaceDN w:val="0"/>
      <w:adjustRightInd w:val="0"/>
      <w:spacing w:after="0" w:line="322" w:lineRule="exact"/>
      <w:ind w:hanging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6570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65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657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6570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6570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2025-06-04T11:21:00Z</dcterms:created>
  <dcterms:modified xsi:type="dcterms:W3CDTF">2025-06-04T11:21:00Z</dcterms:modified>
</cp:coreProperties>
</file>